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B588" w14:textId="77777777" w:rsidR="00690F91" w:rsidRDefault="00690F91">
      <w:pPr>
        <w:jc w:val="both"/>
        <w:rPr>
          <w:color w:val="000000"/>
          <w:highlight w:val="yellow"/>
        </w:rPr>
      </w:pPr>
    </w:p>
    <w:p w14:paraId="2748D236" w14:textId="77777777" w:rsidR="00690F91" w:rsidRDefault="00000000">
      <w:pPr>
        <w:jc w:val="center"/>
        <w:rPr>
          <w:b/>
          <w:bCs/>
          <w:color w:val="002060"/>
        </w:rPr>
      </w:pPr>
      <w:r>
        <w:rPr>
          <w:b/>
          <w:bCs/>
          <w:noProof/>
        </w:rPr>
        <w:drawing>
          <wp:inline distT="0" distB="0" distL="0" distR="0" wp14:anchorId="4420F753" wp14:editId="3FBD1387">
            <wp:extent cx="1190625" cy="628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90625" cy="628650"/>
                    </a:xfrm>
                    <a:prstGeom prst="rect">
                      <a:avLst/>
                    </a:prstGeom>
                    <a:ln/>
                  </pic:spPr>
                </pic:pic>
              </a:graphicData>
            </a:graphic>
          </wp:inline>
        </w:drawing>
      </w:r>
    </w:p>
    <w:p w14:paraId="2FB5371D" w14:textId="77777777" w:rsidR="00690F91" w:rsidRDefault="00000000">
      <w:pPr>
        <w:jc w:val="center"/>
        <w:rPr>
          <w:b/>
          <w:bCs/>
          <w:color w:val="002060"/>
        </w:rPr>
      </w:pPr>
      <w:r>
        <w:rPr>
          <w:b/>
          <w:bCs/>
          <w:color w:val="002060"/>
        </w:rPr>
        <w:t>СИЛЛАБУС</w:t>
      </w:r>
    </w:p>
    <w:tbl>
      <w:tblPr>
        <w:tblStyle w:val="a5"/>
        <w:tblW w:w="103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4"/>
        <w:gridCol w:w="3304"/>
        <w:gridCol w:w="985"/>
        <w:gridCol w:w="5122"/>
      </w:tblGrid>
      <w:tr w:rsidR="00690F91" w14:paraId="194FA121" w14:textId="77777777">
        <w:tc>
          <w:tcPr>
            <w:tcW w:w="885" w:type="dxa"/>
            <w:shd w:val="clear" w:color="auto" w:fill="B7CFED"/>
          </w:tcPr>
          <w:p w14:paraId="561010AD" w14:textId="77777777" w:rsidR="00690F91" w:rsidRDefault="00690F91">
            <w:pPr>
              <w:numPr>
                <w:ilvl w:val="0"/>
                <w:numId w:val="1"/>
              </w:numPr>
              <w:pBdr>
                <w:top w:val="nil"/>
                <w:left w:val="nil"/>
                <w:bottom w:val="nil"/>
                <w:right w:val="nil"/>
                <w:between w:val="nil"/>
              </w:pBdr>
              <w:jc w:val="center"/>
              <w:rPr>
                <w:color w:val="000000"/>
              </w:rPr>
            </w:pPr>
          </w:p>
        </w:tc>
        <w:tc>
          <w:tcPr>
            <w:tcW w:w="9315" w:type="dxa"/>
            <w:gridSpan w:val="3"/>
            <w:shd w:val="clear" w:color="auto" w:fill="B7CFED"/>
          </w:tcPr>
          <w:p w14:paraId="415C9F14" w14:textId="77777777" w:rsidR="00690F91" w:rsidRDefault="00000000">
            <w:pPr>
              <w:ind w:left="-91" w:firstLine="91"/>
              <w:jc w:val="center"/>
              <w:rPr>
                <w:b/>
                <w:bCs/>
              </w:rPr>
            </w:pPr>
            <w:r>
              <w:rPr>
                <w:b/>
                <w:bCs/>
              </w:rPr>
              <w:t>Пән туралы жалпы мәлімет</w:t>
            </w:r>
          </w:p>
        </w:tc>
      </w:tr>
      <w:tr w:rsidR="00690F91" w14:paraId="2AD0D0BC" w14:textId="77777777">
        <w:tc>
          <w:tcPr>
            <w:tcW w:w="885" w:type="dxa"/>
          </w:tcPr>
          <w:p w14:paraId="1EE520D1" w14:textId="77777777" w:rsidR="00690F91" w:rsidRDefault="00000000">
            <w:pPr>
              <w:rPr>
                <w:highlight w:val="yellow"/>
              </w:rPr>
            </w:pPr>
            <w:r>
              <w:t>1.1.</w:t>
            </w:r>
          </w:p>
        </w:tc>
        <w:tc>
          <w:tcPr>
            <w:tcW w:w="3270" w:type="dxa"/>
          </w:tcPr>
          <w:p w14:paraId="5728C3BF" w14:textId="77777777" w:rsidR="00690F91" w:rsidRDefault="00000000">
            <w:pPr>
              <w:rPr>
                <w:highlight w:val="yellow"/>
              </w:rPr>
            </w:pPr>
            <w:r>
              <w:t>Математика, физика және информатика</w:t>
            </w:r>
          </w:p>
        </w:tc>
        <w:tc>
          <w:tcPr>
            <w:tcW w:w="975" w:type="dxa"/>
          </w:tcPr>
          <w:p w14:paraId="51EA5DB6" w14:textId="77777777" w:rsidR="00690F91" w:rsidRDefault="00000000">
            <w:r>
              <w:t>1.6.</w:t>
            </w:r>
          </w:p>
        </w:tc>
        <w:tc>
          <w:tcPr>
            <w:tcW w:w="5070" w:type="dxa"/>
          </w:tcPr>
          <w:p w14:paraId="2719FB77" w14:textId="77777777" w:rsidR="00690F91" w:rsidRDefault="00000000">
            <w:r>
              <w:t>Кредиттер: 5</w:t>
            </w:r>
          </w:p>
        </w:tc>
      </w:tr>
      <w:tr w:rsidR="00690F91" w14:paraId="31969C75" w14:textId="77777777">
        <w:trPr>
          <w:trHeight w:val="593"/>
        </w:trPr>
        <w:tc>
          <w:tcPr>
            <w:tcW w:w="885" w:type="dxa"/>
          </w:tcPr>
          <w:p w14:paraId="27E4813C" w14:textId="77777777" w:rsidR="00690F91" w:rsidRDefault="00000000">
            <w:r>
              <w:t>1.2.</w:t>
            </w:r>
          </w:p>
        </w:tc>
        <w:tc>
          <w:tcPr>
            <w:tcW w:w="3270" w:type="dxa"/>
          </w:tcPr>
          <w:p w14:paraId="043E9279" w14:textId="77777777" w:rsidR="00690F91" w:rsidRDefault="00000000">
            <w:r>
              <w:t>Білім мен іскерлікті бағалау бойынша практикум(ПББ)</w:t>
            </w:r>
          </w:p>
        </w:tc>
        <w:tc>
          <w:tcPr>
            <w:tcW w:w="975" w:type="dxa"/>
          </w:tcPr>
          <w:p w14:paraId="6F85DDDB" w14:textId="77777777" w:rsidR="00690F91" w:rsidRDefault="00000000">
            <w:r>
              <w:t>1.7.</w:t>
            </w:r>
          </w:p>
          <w:p w14:paraId="7D9D19B5" w14:textId="77777777" w:rsidR="00690F91" w:rsidRDefault="00690F91"/>
        </w:tc>
        <w:tc>
          <w:tcPr>
            <w:tcW w:w="5070" w:type="dxa"/>
          </w:tcPr>
          <w:p w14:paraId="0EF03E67" w14:textId="77777777" w:rsidR="00690F91" w:rsidRDefault="00000000">
            <w:r>
              <w:t xml:space="preserve">Пән коды: </w:t>
            </w:r>
            <w:r>
              <w:rPr>
                <w:b/>
                <w:bCs/>
              </w:rPr>
              <w:t>SMOROPh</w:t>
            </w:r>
          </w:p>
        </w:tc>
      </w:tr>
      <w:tr w:rsidR="00690F91" w14:paraId="567E644D" w14:textId="77777777">
        <w:tc>
          <w:tcPr>
            <w:tcW w:w="885" w:type="dxa"/>
          </w:tcPr>
          <w:p w14:paraId="79FD0054" w14:textId="77777777" w:rsidR="00690F91" w:rsidRDefault="00000000">
            <w:r>
              <w:t>1.3.</w:t>
            </w:r>
          </w:p>
        </w:tc>
        <w:tc>
          <w:tcPr>
            <w:tcW w:w="3270" w:type="dxa"/>
          </w:tcPr>
          <w:p w14:paraId="7A028FD2" w14:textId="77777777" w:rsidR="00690F91" w:rsidRDefault="00000000">
            <w:r>
              <w:t>Пререквизиттер: Физиканы оқыту әдістемесі</w:t>
            </w:r>
          </w:p>
        </w:tc>
        <w:tc>
          <w:tcPr>
            <w:tcW w:w="975" w:type="dxa"/>
          </w:tcPr>
          <w:p w14:paraId="4F546E7D" w14:textId="77777777" w:rsidR="00690F91" w:rsidRDefault="00000000">
            <w:r>
              <w:t>1.8.</w:t>
            </w:r>
          </w:p>
        </w:tc>
        <w:tc>
          <w:tcPr>
            <w:tcW w:w="5070" w:type="dxa"/>
          </w:tcPr>
          <w:p w14:paraId="751F8D58" w14:textId="77777777" w:rsidR="00690F91" w:rsidRDefault="00000000">
            <w:r>
              <w:t xml:space="preserve">Қолданыстағы: </w:t>
            </w:r>
            <w:r>
              <w:rPr>
                <w:i/>
                <w:iCs/>
              </w:rPr>
              <w:t>2025-2026 оқу жылы</w:t>
            </w:r>
          </w:p>
        </w:tc>
      </w:tr>
      <w:tr w:rsidR="00690F91" w14:paraId="18D25490" w14:textId="77777777">
        <w:tc>
          <w:tcPr>
            <w:tcW w:w="885" w:type="dxa"/>
          </w:tcPr>
          <w:p w14:paraId="49DAB736" w14:textId="77777777" w:rsidR="00690F91" w:rsidRDefault="00000000">
            <w:r>
              <w:t>1.4.</w:t>
            </w:r>
          </w:p>
        </w:tc>
        <w:tc>
          <w:tcPr>
            <w:tcW w:w="3270" w:type="dxa"/>
          </w:tcPr>
          <w:p w14:paraId="66B37944" w14:textId="77777777" w:rsidR="00690F91" w:rsidRDefault="00000000">
            <w:r>
              <w:t>Постреквизиттер: Жалпы физиканың таңдаулы мәселелері</w:t>
            </w:r>
          </w:p>
        </w:tc>
        <w:tc>
          <w:tcPr>
            <w:tcW w:w="975" w:type="dxa"/>
          </w:tcPr>
          <w:p w14:paraId="0E402010" w14:textId="77777777" w:rsidR="00690F91" w:rsidRDefault="00690F91"/>
        </w:tc>
        <w:tc>
          <w:tcPr>
            <w:tcW w:w="5070" w:type="dxa"/>
          </w:tcPr>
          <w:p w14:paraId="4D1AD10A" w14:textId="77777777" w:rsidR="00690F91" w:rsidRDefault="00690F91"/>
        </w:tc>
      </w:tr>
      <w:tr w:rsidR="00690F91" w14:paraId="0108F085" w14:textId="77777777">
        <w:trPr>
          <w:trHeight w:val="912"/>
        </w:trPr>
        <w:tc>
          <w:tcPr>
            <w:tcW w:w="885" w:type="dxa"/>
          </w:tcPr>
          <w:p w14:paraId="5802C951" w14:textId="77777777" w:rsidR="00690F91" w:rsidRDefault="00000000">
            <w:r>
              <w:t xml:space="preserve">1.5. </w:t>
            </w:r>
          </w:p>
        </w:tc>
        <w:tc>
          <w:tcPr>
            <w:tcW w:w="3270" w:type="dxa"/>
          </w:tcPr>
          <w:p w14:paraId="7DF1FA52" w14:textId="77777777" w:rsidR="00690F91" w:rsidRDefault="00000000">
            <w:r>
              <w:t>Білім беру бағдарламасы:</w:t>
            </w:r>
            <w:r>
              <w:rPr>
                <w:i/>
                <w:iCs/>
              </w:rPr>
              <w:t xml:space="preserve"> 6В01504-Физика</w:t>
            </w:r>
          </w:p>
          <w:p w14:paraId="471D0A15" w14:textId="77777777" w:rsidR="00690F91" w:rsidRDefault="00000000">
            <w:pPr>
              <w:rPr>
                <w:i/>
                <w:iCs/>
              </w:rPr>
            </w:pPr>
            <w:r>
              <w:rPr>
                <w:i/>
                <w:iCs/>
              </w:rPr>
              <w:t>(аясында ұсынылатын пән)</w:t>
            </w:r>
          </w:p>
          <w:p w14:paraId="4018AFDB" w14:textId="77777777" w:rsidR="00690F91" w:rsidRDefault="00000000">
            <w:r>
              <w:t>таңдау компоненті (ТК):  иә.</w:t>
            </w:r>
          </w:p>
          <w:p w14:paraId="0E1F3170" w14:textId="77777777" w:rsidR="00690F91" w:rsidRDefault="00690F91"/>
        </w:tc>
        <w:tc>
          <w:tcPr>
            <w:tcW w:w="975" w:type="dxa"/>
          </w:tcPr>
          <w:p w14:paraId="5DB85719" w14:textId="77777777" w:rsidR="00690F91" w:rsidRDefault="00690F91"/>
        </w:tc>
        <w:tc>
          <w:tcPr>
            <w:tcW w:w="5070" w:type="dxa"/>
          </w:tcPr>
          <w:p w14:paraId="03F249E1" w14:textId="77777777" w:rsidR="00690F91" w:rsidRDefault="00690F91"/>
        </w:tc>
      </w:tr>
      <w:tr w:rsidR="00690F91" w14:paraId="758B30F2" w14:textId="77777777">
        <w:tc>
          <w:tcPr>
            <w:tcW w:w="885" w:type="dxa"/>
            <w:shd w:val="clear" w:color="auto" w:fill="B7CFED"/>
          </w:tcPr>
          <w:p w14:paraId="4EFFBF22" w14:textId="77777777" w:rsidR="00690F91" w:rsidRDefault="00690F91">
            <w:pPr>
              <w:numPr>
                <w:ilvl w:val="0"/>
                <w:numId w:val="1"/>
              </w:numPr>
              <w:pBdr>
                <w:top w:val="nil"/>
                <w:left w:val="nil"/>
                <w:bottom w:val="nil"/>
                <w:right w:val="nil"/>
                <w:between w:val="nil"/>
              </w:pBdr>
            </w:pPr>
          </w:p>
        </w:tc>
        <w:tc>
          <w:tcPr>
            <w:tcW w:w="9315" w:type="dxa"/>
            <w:gridSpan w:val="3"/>
            <w:shd w:val="clear" w:color="auto" w:fill="B7CFED"/>
          </w:tcPr>
          <w:p w14:paraId="44546A9F" w14:textId="77777777" w:rsidR="00690F91" w:rsidRDefault="00000000">
            <w:pPr>
              <w:jc w:val="center"/>
              <w:rPr>
                <w:b/>
                <w:bCs/>
              </w:rPr>
            </w:pPr>
            <w:r>
              <w:rPr>
                <w:b/>
                <w:bCs/>
              </w:rPr>
              <w:t>Пән сипаттамасы (ББ бойынша, кем дегенде 150 сөз)</w:t>
            </w:r>
          </w:p>
        </w:tc>
      </w:tr>
      <w:tr w:rsidR="00690F91" w14:paraId="7C360F8A" w14:textId="77777777">
        <w:tc>
          <w:tcPr>
            <w:tcW w:w="10200" w:type="dxa"/>
            <w:gridSpan w:val="4"/>
          </w:tcPr>
          <w:p w14:paraId="38C1E13E" w14:textId="77777777" w:rsidR="006303EF" w:rsidRPr="00987E18" w:rsidRDefault="006303EF" w:rsidP="006303EF">
            <w:pPr>
              <w:pStyle w:val="a8"/>
              <w:spacing w:before="0" w:beforeAutospacing="0" w:after="0" w:afterAutospacing="0"/>
              <w:jc w:val="both"/>
            </w:pPr>
            <w:r>
              <w:rPr>
                <w:rStyle w:val="a9"/>
              </w:rPr>
              <w:t>«</w:t>
            </w:r>
            <w:r w:rsidRPr="00987E18">
              <w:rPr>
                <w:rStyle w:val="a9"/>
                <w:b w:val="0"/>
                <w:bCs w:val="0"/>
              </w:rPr>
              <w:t>Білім мен дағдыларды бағалау бойынша семинар (TKA)»</w:t>
            </w:r>
            <w:r w:rsidRPr="00987E18">
              <w:t xml:space="preserve"> пәні физика пәні мұғалімдерін </w:t>
            </w:r>
            <w:r w:rsidRPr="00987E18">
              <w:rPr>
                <w:rStyle w:val="a9"/>
                <w:b w:val="0"/>
                <w:bCs w:val="0"/>
              </w:rPr>
              <w:t>Білім мен дағдыларды бағалау (TKA) / ОЖП</w:t>
            </w:r>
            <w:r w:rsidRPr="00987E18">
              <w:t xml:space="preserve"> емтиханына мақсатты түрде дайындауға арналған. Курс толықтай практикаға бағытталған және тек семинарлық сабақтар форматында өткізіледі. Оқу барысында мұғалімдер емтихан үлгісіндегі физика есептері мен тест тапсырмаларын жүйелі түрде орындап, олардың құрылымы мен мазмұнын терең түсінеді.</w:t>
            </w:r>
          </w:p>
          <w:p w14:paraId="00EAD42E" w14:textId="77777777" w:rsidR="006303EF" w:rsidRPr="00987E18" w:rsidRDefault="006303EF" w:rsidP="006303EF">
            <w:pPr>
              <w:pStyle w:val="a8"/>
              <w:spacing w:before="0" w:beforeAutospacing="0" w:after="0" w:afterAutospacing="0"/>
              <w:jc w:val="both"/>
            </w:pPr>
            <w:r w:rsidRPr="00987E18">
              <w:t>Сабақтарда тапсырмалардың типтік форматтары талданып, бағалау критерийлері мен балл қою жүйесі егжей-тегжейлі қарастырылады. Мұғалімдер жауаптарды дұрыс рәсімдеу, есеп шығару алгоритмдерін тиімді қолдану және физикалық заңдылықтарды нақты пайдалану дағдыларын жетілдіреді. Сонымен қатар жиі кездесетін қателіктер анықталып, оларды болдырмау жолдары қарастырылады.</w:t>
            </w:r>
          </w:p>
          <w:p w14:paraId="4BDA9538" w14:textId="77777777" w:rsidR="006303EF" w:rsidRDefault="006303EF" w:rsidP="006303EF">
            <w:pPr>
              <w:pStyle w:val="a8"/>
              <w:spacing w:before="0" w:beforeAutospacing="0" w:after="0" w:afterAutospacing="0"/>
              <w:jc w:val="both"/>
            </w:pPr>
            <w:r w:rsidRPr="00987E18">
              <w:t>Курс емтихан кезінде уақытты тиімді басқару, өз жұмысын бақылау және күйзелісті жеңу сияқты маңызды дағдыларды қалыптастыруға ерекше көңіл бөледі. Нәтижесінде тыңдаушылар емтихан талаптарын толық меңгеріп, TKA / ОЖП емтиханын сенімді</w:t>
            </w:r>
            <w:r>
              <w:t xml:space="preserve"> түрде тапсыруға дайын болады.</w:t>
            </w:r>
          </w:p>
          <w:p w14:paraId="36C69B06" w14:textId="7341645B" w:rsidR="00690F91" w:rsidRDefault="00690F91">
            <w:pPr>
              <w:rPr>
                <w:i/>
                <w:iCs/>
              </w:rPr>
            </w:pPr>
          </w:p>
        </w:tc>
      </w:tr>
      <w:tr w:rsidR="00690F91" w14:paraId="332F7FFD" w14:textId="77777777">
        <w:tc>
          <w:tcPr>
            <w:tcW w:w="885" w:type="dxa"/>
            <w:shd w:val="clear" w:color="auto" w:fill="B7CFED"/>
          </w:tcPr>
          <w:p w14:paraId="40FF2395" w14:textId="77777777" w:rsidR="00690F91" w:rsidRDefault="00690F91">
            <w:pPr>
              <w:numPr>
                <w:ilvl w:val="0"/>
                <w:numId w:val="1"/>
              </w:numPr>
              <w:pBdr>
                <w:top w:val="nil"/>
                <w:left w:val="nil"/>
                <w:bottom w:val="nil"/>
                <w:right w:val="nil"/>
                <w:between w:val="nil"/>
              </w:pBdr>
              <w:jc w:val="center"/>
              <w:rPr>
                <w:color w:val="000000"/>
              </w:rPr>
            </w:pPr>
          </w:p>
        </w:tc>
        <w:tc>
          <w:tcPr>
            <w:tcW w:w="9315" w:type="dxa"/>
            <w:gridSpan w:val="3"/>
            <w:shd w:val="clear" w:color="auto" w:fill="B7CFED"/>
          </w:tcPr>
          <w:p w14:paraId="1704EE1D" w14:textId="77777777" w:rsidR="00690F91" w:rsidRDefault="00000000">
            <w:pPr>
              <w:jc w:val="center"/>
              <w:rPr>
                <w:b/>
                <w:bCs/>
              </w:rPr>
            </w:pPr>
            <w:r>
              <w:rPr>
                <w:b/>
                <w:bCs/>
              </w:rPr>
              <w:t>Қорытынды бақылау формалары</w:t>
            </w:r>
            <w:r>
              <w:br/>
              <w:t>(қажет болса толықтыруға немесе артықтарын жоюға болады)</w:t>
            </w:r>
          </w:p>
        </w:tc>
      </w:tr>
      <w:tr w:rsidR="00690F91" w14:paraId="2212774F" w14:textId="77777777">
        <w:trPr>
          <w:trHeight w:val="497"/>
        </w:trPr>
        <w:tc>
          <w:tcPr>
            <w:tcW w:w="885" w:type="dxa"/>
          </w:tcPr>
          <w:p w14:paraId="404DE241" w14:textId="77777777" w:rsidR="00690F91" w:rsidRDefault="00000000">
            <w:r>
              <w:t>3.1.</w:t>
            </w:r>
          </w:p>
        </w:tc>
        <w:tc>
          <w:tcPr>
            <w:tcW w:w="3270" w:type="dxa"/>
          </w:tcPr>
          <w:p w14:paraId="06EDAD2F" w14:textId="77777777" w:rsidR="00690F91" w:rsidRDefault="00000000">
            <w:r>
              <w:t>Емтихан (жазбаша, ауызша)</w:t>
            </w:r>
          </w:p>
        </w:tc>
        <w:tc>
          <w:tcPr>
            <w:tcW w:w="975" w:type="dxa"/>
          </w:tcPr>
          <w:p w14:paraId="6719A82F" w14:textId="77777777" w:rsidR="00690F91" w:rsidRDefault="00000000">
            <w:r>
              <w:t>3.2.</w:t>
            </w:r>
          </w:p>
        </w:tc>
        <w:tc>
          <w:tcPr>
            <w:tcW w:w="5070" w:type="dxa"/>
          </w:tcPr>
          <w:p w14:paraId="5E55F12F" w14:textId="77777777" w:rsidR="00690F91" w:rsidRDefault="00000000">
            <w:r>
              <w:t>ауызша, емтихан</w:t>
            </w:r>
          </w:p>
        </w:tc>
      </w:tr>
      <w:tr w:rsidR="00690F91" w14:paraId="32DCD3C5" w14:textId="77777777">
        <w:trPr>
          <w:trHeight w:val="625"/>
        </w:trPr>
        <w:tc>
          <w:tcPr>
            <w:tcW w:w="885" w:type="dxa"/>
            <w:shd w:val="clear" w:color="auto" w:fill="B7CFED"/>
          </w:tcPr>
          <w:p w14:paraId="3977E65E" w14:textId="77777777" w:rsidR="00690F91" w:rsidRDefault="00690F91">
            <w:pPr>
              <w:numPr>
                <w:ilvl w:val="0"/>
                <w:numId w:val="1"/>
              </w:numPr>
              <w:pBdr>
                <w:top w:val="nil"/>
                <w:left w:val="nil"/>
                <w:bottom w:val="nil"/>
                <w:right w:val="nil"/>
                <w:between w:val="nil"/>
              </w:pBdr>
              <w:rPr>
                <w:color w:val="000000"/>
              </w:rPr>
            </w:pPr>
          </w:p>
        </w:tc>
        <w:tc>
          <w:tcPr>
            <w:tcW w:w="9315" w:type="dxa"/>
            <w:gridSpan w:val="3"/>
            <w:shd w:val="clear" w:color="auto" w:fill="B7CFED"/>
          </w:tcPr>
          <w:p w14:paraId="47CD87BA" w14:textId="77777777" w:rsidR="00690F91" w:rsidRDefault="00000000">
            <w:pPr>
              <w:pBdr>
                <w:top w:val="nil"/>
                <w:left w:val="nil"/>
                <w:bottom w:val="nil"/>
                <w:right w:val="nil"/>
                <w:between w:val="nil"/>
              </w:pBdr>
              <w:jc w:val="center"/>
              <w:rPr>
                <w:color w:val="000000"/>
              </w:rPr>
            </w:pPr>
            <w:r>
              <w:rPr>
                <w:b/>
                <w:bCs/>
                <w:color w:val="000000"/>
              </w:rPr>
              <w:t>Ағымдағы бағалаудың әдістері</w:t>
            </w:r>
            <w:r>
              <w:rPr>
                <w:color w:val="000000"/>
              </w:rPr>
              <w:br/>
              <w:t>(қажет болса толықтыруға немесе артықтарын жоюға болады)</w:t>
            </w:r>
          </w:p>
        </w:tc>
      </w:tr>
      <w:tr w:rsidR="00690F91" w14:paraId="363C7A08" w14:textId="77777777">
        <w:tc>
          <w:tcPr>
            <w:tcW w:w="885" w:type="dxa"/>
          </w:tcPr>
          <w:p w14:paraId="5CB5074E" w14:textId="77777777" w:rsidR="00690F91" w:rsidRDefault="00000000">
            <w:r>
              <w:t>4.1.</w:t>
            </w:r>
          </w:p>
        </w:tc>
        <w:tc>
          <w:tcPr>
            <w:tcW w:w="3270" w:type="dxa"/>
          </w:tcPr>
          <w:p w14:paraId="27E613E7" w14:textId="77777777" w:rsidR="00690F91" w:rsidRDefault="00000000">
            <w:r>
              <w:t>Сұхбаттасу</w:t>
            </w:r>
          </w:p>
        </w:tc>
        <w:tc>
          <w:tcPr>
            <w:tcW w:w="975" w:type="dxa"/>
          </w:tcPr>
          <w:p w14:paraId="40965338" w14:textId="77777777" w:rsidR="00690F91" w:rsidRDefault="00000000">
            <w:r>
              <w:t>4.3.</w:t>
            </w:r>
          </w:p>
        </w:tc>
        <w:tc>
          <w:tcPr>
            <w:tcW w:w="5070" w:type="dxa"/>
          </w:tcPr>
          <w:p w14:paraId="62035E10" w14:textId="77777777" w:rsidR="00690F91" w:rsidRDefault="00000000">
            <w:r>
              <w:t>Презентация</w:t>
            </w:r>
          </w:p>
        </w:tc>
      </w:tr>
      <w:tr w:rsidR="00690F91" w14:paraId="5915CB29" w14:textId="77777777">
        <w:trPr>
          <w:trHeight w:val="329"/>
        </w:trPr>
        <w:tc>
          <w:tcPr>
            <w:tcW w:w="885" w:type="dxa"/>
          </w:tcPr>
          <w:p w14:paraId="4922662A" w14:textId="77777777" w:rsidR="00690F91" w:rsidRDefault="00000000">
            <w:r>
              <w:t>4.2.</w:t>
            </w:r>
          </w:p>
        </w:tc>
        <w:tc>
          <w:tcPr>
            <w:tcW w:w="3270" w:type="dxa"/>
          </w:tcPr>
          <w:p w14:paraId="47B62A41" w14:textId="77777777" w:rsidR="00690F91" w:rsidRDefault="00000000">
            <w:r>
              <w:t>Практикалық тапсырма</w:t>
            </w:r>
          </w:p>
        </w:tc>
        <w:tc>
          <w:tcPr>
            <w:tcW w:w="975" w:type="dxa"/>
          </w:tcPr>
          <w:p w14:paraId="327FE704" w14:textId="77777777" w:rsidR="00690F91" w:rsidRDefault="00000000">
            <w:r>
              <w:t>4.4.</w:t>
            </w:r>
          </w:p>
        </w:tc>
        <w:tc>
          <w:tcPr>
            <w:tcW w:w="5070" w:type="dxa"/>
          </w:tcPr>
          <w:p w14:paraId="6FCE5167" w14:textId="77777777" w:rsidR="00690F91" w:rsidRDefault="00000000">
            <w:r>
              <w:t>Педагогикалық жағдай /кейс</w:t>
            </w:r>
          </w:p>
        </w:tc>
      </w:tr>
      <w:tr w:rsidR="00690F91" w14:paraId="4F1B973E" w14:textId="77777777">
        <w:tc>
          <w:tcPr>
            <w:tcW w:w="885" w:type="dxa"/>
            <w:shd w:val="clear" w:color="auto" w:fill="B7CFED"/>
          </w:tcPr>
          <w:p w14:paraId="341FCFB8" w14:textId="77777777" w:rsidR="00690F91" w:rsidRDefault="00690F91">
            <w:pPr>
              <w:numPr>
                <w:ilvl w:val="0"/>
                <w:numId w:val="1"/>
              </w:numPr>
              <w:pBdr>
                <w:top w:val="nil"/>
                <w:left w:val="nil"/>
                <w:bottom w:val="nil"/>
                <w:right w:val="nil"/>
                <w:between w:val="nil"/>
              </w:pBdr>
            </w:pPr>
          </w:p>
        </w:tc>
        <w:tc>
          <w:tcPr>
            <w:tcW w:w="9315" w:type="dxa"/>
            <w:gridSpan w:val="3"/>
            <w:shd w:val="clear" w:color="auto" w:fill="B7CFED"/>
          </w:tcPr>
          <w:p w14:paraId="437087EE" w14:textId="77777777" w:rsidR="00690F91" w:rsidRDefault="00000000">
            <w:pPr>
              <w:jc w:val="center"/>
              <w:rPr>
                <w:b/>
                <w:bCs/>
              </w:rPr>
            </w:pPr>
            <w:r>
              <w:rPr>
                <w:b/>
                <w:bCs/>
              </w:rPr>
              <w:t>Пәннің мақсаттары</w:t>
            </w:r>
          </w:p>
        </w:tc>
      </w:tr>
      <w:tr w:rsidR="00690F91" w14:paraId="12DD3716" w14:textId="77777777">
        <w:tc>
          <w:tcPr>
            <w:tcW w:w="10200" w:type="dxa"/>
            <w:gridSpan w:val="4"/>
          </w:tcPr>
          <w:p w14:paraId="54F3CF14" w14:textId="77777777" w:rsidR="00DA707F" w:rsidRPr="00DA707F" w:rsidRDefault="00DA707F" w:rsidP="00DA707F">
            <w:pPr>
              <w:jc w:val="both"/>
              <w:rPr>
                <w:lang w:val="kk-KZ"/>
              </w:rPr>
            </w:pPr>
            <w:r w:rsidRPr="00DA707F">
              <w:rPr>
                <w:lang w:val="kk-KZ"/>
              </w:rPr>
              <w:t>Студенттер оқу процесінде бағалаудың маңыздылығын терең түсінеді және оқу процесінің әртүрлі кезеңдерінде этикалық тұрғыдан сындарлы бағалауды қамтамасыз ете алады және білім алушыларды / оқушыларды бағалауға тарта алады; бағалаудың әртүрлі технологияларын, принциптерін, кезеңдерін, олардың білім саласын бағалау құралдарын (формативті және жиынтық бағалау мен өзін-өзі бағалауды және өзара бағалауды қоса алғанда) анықтайды, саралайды және пайдаланады,  және т. б.). Олар бағалауға қатысты түсініктері мен тәжірибелерін сыни тұрғыдан бағалауға және талдауға және оларды әрі қарай дамытуға қабілетті.</w:t>
            </w:r>
          </w:p>
          <w:p w14:paraId="5338548B" w14:textId="6E6F3F24" w:rsidR="00690F91" w:rsidRDefault="006303EF" w:rsidP="00DA707F">
            <w:pPr>
              <w:jc w:val="both"/>
              <w:rPr>
                <w:rStyle w:val="a9"/>
                <w:b w:val="0"/>
                <w:bCs w:val="0"/>
                <w:lang w:val="kk-KZ"/>
              </w:rPr>
            </w:pPr>
            <w:r w:rsidRPr="006303EF">
              <w:rPr>
                <w:rStyle w:val="a9"/>
                <w:b w:val="0"/>
                <w:bCs w:val="0"/>
                <w:lang w:val="kk-KZ"/>
              </w:rPr>
              <w:t>1.</w:t>
            </w:r>
            <w:r w:rsidRPr="006303EF">
              <w:rPr>
                <w:rStyle w:val="a9"/>
                <w:b w:val="0"/>
                <w:bCs w:val="0"/>
              </w:rPr>
              <w:t>TKA емтиханының құрылымы мен талаптарымен танысу;</w:t>
            </w:r>
            <w:r w:rsidRPr="006303EF">
              <w:rPr>
                <w:b/>
                <w:bCs/>
              </w:rPr>
              <w:br/>
            </w:r>
            <w:r w:rsidRPr="006303EF">
              <w:rPr>
                <w:b/>
                <w:bCs/>
                <w:lang w:val="kk-KZ"/>
              </w:rPr>
              <w:t>2.</w:t>
            </w:r>
            <w:r w:rsidRPr="006303EF">
              <w:rPr>
                <w:rStyle w:val="a9"/>
                <w:b w:val="0"/>
                <w:bCs w:val="0"/>
              </w:rPr>
              <w:t>Физика пәні бойынша типтік тест тапсырмалары мен есептерді шығару дағдыларын қалыптастыру;</w:t>
            </w:r>
            <w:r w:rsidRPr="006303EF">
              <w:rPr>
                <w:b/>
                <w:bCs/>
              </w:rPr>
              <w:br/>
            </w:r>
            <w:r w:rsidRPr="006303EF">
              <w:rPr>
                <w:b/>
                <w:bCs/>
                <w:lang w:val="kk-KZ"/>
              </w:rPr>
              <w:t>3.</w:t>
            </w:r>
            <w:r w:rsidRPr="006303EF">
              <w:rPr>
                <w:rStyle w:val="a9"/>
                <w:b w:val="0"/>
                <w:bCs w:val="0"/>
              </w:rPr>
              <w:t>Емтихандық есептерді шешудің тиімді алгоритмдерін дамыту;</w:t>
            </w:r>
            <w:r w:rsidRPr="006303EF">
              <w:rPr>
                <w:b/>
                <w:bCs/>
              </w:rPr>
              <w:br/>
            </w:r>
            <w:r w:rsidRPr="006303EF">
              <w:rPr>
                <w:b/>
                <w:bCs/>
                <w:lang w:val="kk-KZ"/>
              </w:rPr>
              <w:lastRenderedPageBreak/>
              <w:t>4.</w:t>
            </w:r>
            <w:r w:rsidRPr="006303EF">
              <w:rPr>
                <w:rStyle w:val="a9"/>
                <w:b w:val="0"/>
                <w:bCs w:val="0"/>
              </w:rPr>
              <w:t>Бағалау критерийлері мен балл қою схемаларымен жұмыс істеу дағдыларын қалыптастыру;</w:t>
            </w:r>
            <w:r w:rsidRPr="006303EF">
              <w:rPr>
                <w:b/>
                <w:bCs/>
              </w:rPr>
              <w:br/>
            </w:r>
            <w:r w:rsidRPr="006303EF">
              <w:rPr>
                <w:b/>
                <w:bCs/>
                <w:lang w:val="kk-KZ"/>
              </w:rPr>
              <w:t>5.</w:t>
            </w:r>
            <w:r w:rsidRPr="006303EF">
              <w:rPr>
                <w:rStyle w:val="a9"/>
                <w:b w:val="0"/>
                <w:bCs w:val="0"/>
              </w:rPr>
              <w:t>Емтихан тапсырмаларында жиі кездесетін қателіктерді анықтау және түзету;</w:t>
            </w:r>
            <w:r w:rsidRPr="006303EF">
              <w:rPr>
                <w:b/>
                <w:bCs/>
              </w:rPr>
              <w:br/>
            </w:r>
            <w:r w:rsidRPr="006303EF">
              <w:rPr>
                <w:b/>
                <w:bCs/>
                <w:lang w:val="kk-KZ"/>
              </w:rPr>
              <w:t>6.</w:t>
            </w:r>
            <w:r w:rsidRPr="006303EF">
              <w:rPr>
                <w:rStyle w:val="a9"/>
                <w:b w:val="0"/>
                <w:bCs w:val="0"/>
              </w:rPr>
              <w:t>Емтихан тапсыру барысында уақытты тиімді басқару дағдыларын дамыт</w:t>
            </w:r>
          </w:p>
          <w:p w14:paraId="3310496A" w14:textId="77777777" w:rsidR="00690F91" w:rsidRDefault="00690F91" w:rsidP="00DA707F"/>
        </w:tc>
      </w:tr>
      <w:tr w:rsidR="00690F91" w14:paraId="54111E8F" w14:textId="77777777">
        <w:tc>
          <w:tcPr>
            <w:tcW w:w="885" w:type="dxa"/>
            <w:shd w:val="clear" w:color="auto" w:fill="B7CFED"/>
          </w:tcPr>
          <w:p w14:paraId="4B96F6B9" w14:textId="77777777" w:rsidR="00690F91" w:rsidRDefault="00690F91">
            <w:pPr>
              <w:numPr>
                <w:ilvl w:val="0"/>
                <w:numId w:val="1"/>
              </w:numPr>
              <w:pBdr>
                <w:top w:val="nil"/>
                <w:left w:val="nil"/>
                <w:bottom w:val="nil"/>
                <w:right w:val="nil"/>
                <w:between w:val="nil"/>
              </w:pBdr>
            </w:pPr>
          </w:p>
        </w:tc>
        <w:tc>
          <w:tcPr>
            <w:tcW w:w="9315" w:type="dxa"/>
            <w:gridSpan w:val="3"/>
            <w:shd w:val="clear" w:color="auto" w:fill="B7CFED"/>
          </w:tcPr>
          <w:p w14:paraId="7983E5BB" w14:textId="77777777" w:rsidR="00690F91" w:rsidRDefault="00000000">
            <w:pPr>
              <w:jc w:val="center"/>
              <w:rPr>
                <w:b/>
                <w:bCs/>
              </w:rPr>
            </w:pPr>
            <w:r>
              <w:rPr>
                <w:b/>
                <w:bCs/>
              </w:rPr>
              <w:t>Пән бойынша оқыту нәтижелері</w:t>
            </w:r>
          </w:p>
        </w:tc>
      </w:tr>
    </w:tbl>
    <w:tbl>
      <w:tblPr>
        <w:tblStyle w:val="10"/>
        <w:tblW w:w="10348" w:type="dxa"/>
        <w:tblInd w:w="-147" w:type="dxa"/>
        <w:tblLayout w:type="fixed"/>
        <w:tblLook w:val="04A0" w:firstRow="1" w:lastRow="0" w:firstColumn="1" w:lastColumn="0" w:noHBand="0" w:noVBand="1"/>
      </w:tblPr>
      <w:tblGrid>
        <w:gridCol w:w="709"/>
        <w:gridCol w:w="851"/>
        <w:gridCol w:w="5245"/>
        <w:gridCol w:w="3543"/>
      </w:tblGrid>
      <w:tr w:rsidR="00987E18" w:rsidRPr="00A865D3" w14:paraId="0B7588E8" w14:textId="77777777" w:rsidTr="00987E18">
        <w:tc>
          <w:tcPr>
            <w:tcW w:w="709" w:type="dxa"/>
          </w:tcPr>
          <w:p w14:paraId="17927DFE" w14:textId="5D507300" w:rsidR="00987E18" w:rsidRPr="00A865D3" w:rsidRDefault="00987E18" w:rsidP="00E820F9">
            <w:pPr>
              <w:rPr>
                <w:rFonts w:ascii="Roboto" w:hAnsi="Roboto" w:cs="Times New Roman"/>
                <w:sz w:val="20"/>
                <w:szCs w:val="20"/>
                <w:lang w:val="ru-RU"/>
              </w:rPr>
            </w:pPr>
            <w:r>
              <w:rPr>
                <w:rFonts w:ascii="Roboto" w:hAnsi="Roboto" w:cs="Times New Roman"/>
                <w:sz w:val="20"/>
                <w:szCs w:val="20"/>
                <w:lang w:val="ru-RU"/>
              </w:rPr>
              <w:t>6.</w:t>
            </w:r>
            <w:r>
              <w:rPr>
                <w:rFonts w:ascii="Roboto" w:hAnsi="Roboto" w:cs="Times New Roman"/>
                <w:sz w:val="20"/>
                <w:szCs w:val="20"/>
              </w:rPr>
              <w:t>1</w:t>
            </w:r>
          </w:p>
        </w:tc>
        <w:tc>
          <w:tcPr>
            <w:tcW w:w="851" w:type="dxa"/>
          </w:tcPr>
          <w:p w14:paraId="69F8379D" w14:textId="77777777" w:rsidR="00987E18" w:rsidRPr="00A865D3" w:rsidRDefault="00987E18" w:rsidP="00E820F9">
            <w:pPr>
              <w:rPr>
                <w:rFonts w:ascii="Roboto" w:hAnsi="Roboto" w:cs="Times New Roman"/>
                <w:sz w:val="20"/>
                <w:szCs w:val="20"/>
                <w:lang w:val="ru-RU"/>
              </w:rPr>
            </w:pPr>
            <w:r>
              <w:rPr>
                <w:rFonts w:ascii="Roboto" w:hAnsi="Roboto" w:cs="Times New Roman"/>
                <w:sz w:val="20"/>
                <w:szCs w:val="20"/>
                <w:lang w:val="ru-RU"/>
              </w:rPr>
              <w:t>ОН</w:t>
            </w:r>
          </w:p>
        </w:tc>
        <w:tc>
          <w:tcPr>
            <w:tcW w:w="5245" w:type="dxa"/>
          </w:tcPr>
          <w:p w14:paraId="727A60AB" w14:textId="77777777" w:rsidR="00987E18" w:rsidRPr="00A865D3" w:rsidRDefault="00987E18" w:rsidP="00E820F9">
            <w:pPr>
              <w:rPr>
                <w:rFonts w:ascii="Roboto" w:hAnsi="Roboto" w:cs="Times New Roman"/>
                <w:sz w:val="20"/>
                <w:szCs w:val="20"/>
                <w:lang w:val="ru-RU"/>
              </w:rPr>
            </w:pPr>
            <w:r w:rsidRPr="00A865D3">
              <w:rPr>
                <w:rFonts w:ascii="Roboto" w:hAnsi="Roboto" w:cs="Times New Roman"/>
                <w:sz w:val="20"/>
                <w:szCs w:val="20"/>
                <w:lang w:val="ru-RU"/>
              </w:rPr>
              <w:t>Пәннің оқ</w:t>
            </w:r>
            <w:r>
              <w:rPr>
                <w:rFonts w:ascii="Roboto" w:hAnsi="Roboto" w:cs="Times New Roman"/>
                <w:sz w:val="20"/>
                <w:szCs w:val="20"/>
                <w:lang w:val="ru-RU"/>
              </w:rPr>
              <w:t>ыт</w:t>
            </w:r>
            <w:r w:rsidRPr="00A865D3">
              <w:rPr>
                <w:rFonts w:ascii="Roboto" w:hAnsi="Roboto" w:cs="Times New Roman"/>
                <w:sz w:val="20"/>
                <w:szCs w:val="20"/>
                <w:lang w:val="ru-RU"/>
              </w:rPr>
              <w:t>у нәтижелері байланысты болатын білім беру бағдарламасының оқ</w:t>
            </w:r>
            <w:r>
              <w:rPr>
                <w:rFonts w:ascii="Roboto" w:hAnsi="Roboto" w:cs="Times New Roman"/>
                <w:sz w:val="20"/>
                <w:szCs w:val="20"/>
                <w:lang w:val="ru-RU"/>
              </w:rPr>
              <w:t>ыту</w:t>
            </w:r>
            <w:r w:rsidRPr="00A865D3">
              <w:rPr>
                <w:rFonts w:ascii="Roboto" w:hAnsi="Roboto" w:cs="Times New Roman"/>
                <w:sz w:val="20"/>
                <w:szCs w:val="20"/>
                <w:lang w:val="ru-RU"/>
              </w:rPr>
              <w:t xml:space="preserve"> нәтижелері</w:t>
            </w:r>
          </w:p>
        </w:tc>
        <w:tc>
          <w:tcPr>
            <w:tcW w:w="3543" w:type="dxa"/>
          </w:tcPr>
          <w:p w14:paraId="5BDB69C5" w14:textId="77777777" w:rsidR="00987E18" w:rsidRPr="00A865D3" w:rsidRDefault="00987E18" w:rsidP="00E820F9">
            <w:pPr>
              <w:rPr>
                <w:rFonts w:ascii="Roboto" w:hAnsi="Roboto" w:cs="Times New Roman"/>
                <w:sz w:val="20"/>
                <w:szCs w:val="20"/>
                <w:lang w:val="ru-RU"/>
              </w:rPr>
            </w:pPr>
            <w:r w:rsidRPr="00A865D3">
              <w:rPr>
                <w:rFonts w:ascii="Roboto" w:hAnsi="Roboto" w:cs="Times New Roman"/>
                <w:sz w:val="20"/>
                <w:szCs w:val="20"/>
                <w:lang w:val="ru-RU"/>
              </w:rPr>
              <w:t>Пән бойынша оқ</w:t>
            </w:r>
            <w:r>
              <w:rPr>
                <w:rFonts w:ascii="Roboto" w:hAnsi="Roboto" w:cs="Times New Roman"/>
                <w:sz w:val="20"/>
                <w:szCs w:val="20"/>
                <w:lang w:val="ru-RU"/>
              </w:rPr>
              <w:t>ыту</w:t>
            </w:r>
            <w:r w:rsidRPr="00A865D3">
              <w:rPr>
                <w:rFonts w:ascii="Roboto" w:hAnsi="Roboto" w:cs="Times New Roman"/>
                <w:sz w:val="20"/>
                <w:szCs w:val="20"/>
                <w:lang w:val="ru-RU"/>
              </w:rPr>
              <w:t xml:space="preserve"> нәтижелері сәйкес келетін түлектің атрибуттары</w:t>
            </w:r>
          </w:p>
        </w:tc>
      </w:tr>
      <w:tr w:rsidR="00987E18" w:rsidRPr="00A865D3" w14:paraId="250B97AD" w14:textId="77777777" w:rsidTr="00987E18">
        <w:tc>
          <w:tcPr>
            <w:tcW w:w="709" w:type="dxa"/>
          </w:tcPr>
          <w:p w14:paraId="3711D3B2" w14:textId="4D86A51F" w:rsidR="00987E18" w:rsidRPr="00987E18" w:rsidRDefault="00987E18" w:rsidP="00E820F9">
            <w:pPr>
              <w:rPr>
                <w:rFonts w:ascii="Roboto" w:hAnsi="Roboto" w:cs="Times New Roman"/>
                <w:sz w:val="20"/>
                <w:szCs w:val="20"/>
                <w:lang w:val="kk-KZ"/>
              </w:rPr>
            </w:pPr>
            <w:r>
              <w:rPr>
                <w:rFonts w:ascii="Roboto" w:hAnsi="Roboto" w:cs="Times New Roman"/>
                <w:sz w:val="20"/>
                <w:szCs w:val="20"/>
                <w:lang w:val="kk-KZ"/>
              </w:rPr>
              <w:t>6.2</w:t>
            </w:r>
          </w:p>
        </w:tc>
        <w:tc>
          <w:tcPr>
            <w:tcW w:w="851" w:type="dxa"/>
          </w:tcPr>
          <w:p w14:paraId="41F31BF8" w14:textId="69E71D01" w:rsidR="00987E18" w:rsidRPr="00A865D3" w:rsidRDefault="00987E18" w:rsidP="00E820F9">
            <w:pPr>
              <w:rPr>
                <w:rFonts w:ascii="Roboto" w:hAnsi="Roboto" w:cs="Times New Roman"/>
                <w:sz w:val="20"/>
                <w:szCs w:val="20"/>
                <w:lang w:val="ru-RU"/>
              </w:rPr>
            </w:pPr>
            <w:r w:rsidRPr="002A0DBF">
              <w:rPr>
                <w:b/>
                <w:lang w:val="kk-KZ"/>
              </w:rPr>
              <w:t>ОН</w:t>
            </w:r>
            <w:r w:rsidR="00DA707F">
              <w:rPr>
                <w:b/>
                <w:lang w:val="kk-KZ"/>
              </w:rPr>
              <w:t>1</w:t>
            </w:r>
          </w:p>
        </w:tc>
        <w:tc>
          <w:tcPr>
            <w:tcW w:w="5245" w:type="dxa"/>
          </w:tcPr>
          <w:p w14:paraId="5B390948" w14:textId="77777777" w:rsidR="00DA707F" w:rsidRDefault="00DA707F" w:rsidP="00DA707F">
            <w:pPr>
              <w:pBdr>
                <w:top w:val="nil"/>
                <w:left w:val="nil"/>
                <w:bottom w:val="nil"/>
                <w:right w:val="nil"/>
                <w:between w:val="nil"/>
              </w:pBdr>
              <w:ind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Мәдениетаралық-коммуникативтік құзыреттілікті меңгере отырып, әрі қарай білімін өз бетінше жалғастыру дағдыларын қолданады, сондай-ақ педагогикалық және қоғамдық қызметте кәсіби қарым-қатынасты қалыптастырып, кәсіби қызмет барысында денсаулықты сақтау мен нығайтуды қамтамасыз ететін құралдар мен әдістерді мақсатты түрде пайдалана алады.</w:t>
            </w:r>
          </w:p>
          <w:p w14:paraId="2684DDCD" w14:textId="3F7DE14C" w:rsidR="00DA707F" w:rsidRPr="00F64D1D" w:rsidRDefault="00DA707F" w:rsidP="00E820F9">
            <w:pPr>
              <w:rPr>
                <w:rFonts w:ascii="Times New Roman" w:hAnsi="Times New Roman" w:cs="Times New Roman"/>
                <w:sz w:val="20"/>
                <w:szCs w:val="20"/>
                <w:lang w:val="ru-RU"/>
              </w:rPr>
            </w:pPr>
          </w:p>
        </w:tc>
        <w:tc>
          <w:tcPr>
            <w:tcW w:w="3543" w:type="dxa"/>
          </w:tcPr>
          <w:p w14:paraId="523DB9BE" w14:textId="77777777" w:rsidR="00987E18" w:rsidRPr="00A865D3" w:rsidRDefault="00987E18" w:rsidP="00E820F9">
            <w:pPr>
              <w:rPr>
                <w:rFonts w:ascii="Roboto" w:hAnsi="Roboto" w:cs="Times New Roman"/>
                <w:sz w:val="20"/>
                <w:szCs w:val="20"/>
                <w:lang w:val="ru-RU"/>
              </w:rPr>
            </w:pPr>
          </w:p>
        </w:tc>
      </w:tr>
      <w:tr w:rsidR="00987E18" w:rsidRPr="00A865D3" w14:paraId="424E44DD" w14:textId="77777777" w:rsidTr="00987E18">
        <w:tc>
          <w:tcPr>
            <w:tcW w:w="709" w:type="dxa"/>
          </w:tcPr>
          <w:p w14:paraId="48C67FAB" w14:textId="6B865ED7" w:rsidR="00987E18" w:rsidRPr="00A865D3" w:rsidRDefault="00987E18" w:rsidP="00E820F9">
            <w:pPr>
              <w:rPr>
                <w:rFonts w:ascii="Roboto" w:hAnsi="Roboto" w:cs="Times New Roman"/>
                <w:sz w:val="20"/>
                <w:szCs w:val="20"/>
                <w:lang w:val="ru-RU"/>
              </w:rPr>
            </w:pPr>
            <w:r>
              <w:rPr>
                <w:rFonts w:ascii="Roboto" w:hAnsi="Roboto" w:cs="Times New Roman"/>
                <w:sz w:val="20"/>
                <w:szCs w:val="20"/>
                <w:lang w:val="ru-RU"/>
              </w:rPr>
              <w:t>6.3</w:t>
            </w:r>
          </w:p>
        </w:tc>
        <w:tc>
          <w:tcPr>
            <w:tcW w:w="851" w:type="dxa"/>
          </w:tcPr>
          <w:p w14:paraId="021CA954" w14:textId="4BE7E54C" w:rsidR="00987E18" w:rsidRPr="00A865D3" w:rsidRDefault="00987E18" w:rsidP="00E820F9">
            <w:pPr>
              <w:rPr>
                <w:rFonts w:ascii="Roboto" w:hAnsi="Roboto" w:cs="Times New Roman"/>
                <w:sz w:val="20"/>
                <w:szCs w:val="20"/>
                <w:lang w:val="ru-RU"/>
              </w:rPr>
            </w:pPr>
            <w:r>
              <w:rPr>
                <w:rFonts w:ascii="Roboto" w:hAnsi="Roboto" w:cs="Times New Roman"/>
                <w:sz w:val="20"/>
                <w:szCs w:val="20"/>
                <w:lang w:val="ru-RU"/>
              </w:rPr>
              <w:t>…</w:t>
            </w:r>
            <w:r w:rsidRPr="002A0DBF">
              <w:rPr>
                <w:b/>
                <w:lang w:val="kk-KZ"/>
              </w:rPr>
              <w:t xml:space="preserve"> ОН</w:t>
            </w:r>
            <w:r w:rsidR="00DA707F">
              <w:rPr>
                <w:b/>
                <w:lang w:val="kk-KZ"/>
              </w:rPr>
              <w:t>3</w:t>
            </w:r>
          </w:p>
        </w:tc>
        <w:tc>
          <w:tcPr>
            <w:tcW w:w="5245" w:type="dxa"/>
          </w:tcPr>
          <w:p w14:paraId="5AC7236D" w14:textId="77777777" w:rsidR="00DA707F" w:rsidRDefault="00DA707F" w:rsidP="00DA707F">
            <w:pPr>
              <w:pBdr>
                <w:top w:val="nil"/>
                <w:left w:val="nil"/>
                <w:bottom w:val="nil"/>
                <w:right w:val="nil"/>
                <w:between w:val="nil"/>
              </w:pBdr>
              <w:ind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Кәсіби білімді қалыптастыру үшін ақпарат жинау және оны интерпретациялау, өздерінің әлеуметтік, этикалық, ғылыми құндылықтарын, ұстанымдарын, оқыту әдістерін сыни тұрғыдан бағалау негізінде жаңа мақсаттар қоюға және тұлғалық-педагогикалық дамуға ұмтылады.</w:t>
            </w:r>
          </w:p>
          <w:p w14:paraId="2098A5B4" w14:textId="02B45254" w:rsidR="00987E18" w:rsidRPr="00F64D1D" w:rsidRDefault="00987E18" w:rsidP="00E820F9">
            <w:pPr>
              <w:rPr>
                <w:rFonts w:ascii="Times New Roman" w:hAnsi="Times New Roman" w:cs="Times New Roman"/>
                <w:sz w:val="20"/>
                <w:szCs w:val="20"/>
                <w:lang w:val="ru-RU"/>
              </w:rPr>
            </w:pPr>
          </w:p>
        </w:tc>
        <w:tc>
          <w:tcPr>
            <w:tcW w:w="3543" w:type="dxa"/>
          </w:tcPr>
          <w:p w14:paraId="1B19A7FD" w14:textId="77777777" w:rsidR="00987E18" w:rsidRPr="00A865D3" w:rsidRDefault="00987E18" w:rsidP="00E820F9">
            <w:pPr>
              <w:rPr>
                <w:rFonts w:ascii="Roboto" w:hAnsi="Roboto" w:cs="Times New Roman"/>
                <w:sz w:val="20"/>
                <w:szCs w:val="20"/>
                <w:lang w:val="ru-RU"/>
              </w:rPr>
            </w:pPr>
          </w:p>
        </w:tc>
      </w:tr>
      <w:tr w:rsidR="00987E18" w:rsidRPr="00A865D3" w14:paraId="4881640E" w14:textId="77777777" w:rsidTr="00987E18">
        <w:tc>
          <w:tcPr>
            <w:tcW w:w="709" w:type="dxa"/>
          </w:tcPr>
          <w:p w14:paraId="4FB4B5B7" w14:textId="6DA2C928" w:rsidR="00987E18" w:rsidRPr="00987E18" w:rsidRDefault="00987E18" w:rsidP="00E820F9">
            <w:pPr>
              <w:rPr>
                <w:rFonts w:ascii="Roboto" w:hAnsi="Roboto"/>
                <w:sz w:val="20"/>
                <w:szCs w:val="20"/>
                <w:lang w:val="kk-KZ"/>
              </w:rPr>
            </w:pPr>
            <w:r>
              <w:rPr>
                <w:rFonts w:ascii="Roboto" w:hAnsi="Roboto"/>
                <w:sz w:val="20"/>
                <w:szCs w:val="20"/>
                <w:lang w:val="kk-KZ"/>
              </w:rPr>
              <w:t>6.4</w:t>
            </w:r>
          </w:p>
        </w:tc>
        <w:tc>
          <w:tcPr>
            <w:tcW w:w="851" w:type="dxa"/>
          </w:tcPr>
          <w:p w14:paraId="62AC08BE" w14:textId="33B6881B" w:rsidR="00987E18" w:rsidRDefault="00987E18" w:rsidP="00E820F9">
            <w:pPr>
              <w:rPr>
                <w:rFonts w:ascii="Roboto" w:hAnsi="Roboto"/>
                <w:sz w:val="20"/>
                <w:szCs w:val="20"/>
              </w:rPr>
            </w:pPr>
            <w:r w:rsidRPr="002A0DBF">
              <w:rPr>
                <w:b/>
                <w:lang w:val="kk-KZ"/>
              </w:rPr>
              <w:t>ОН</w:t>
            </w:r>
            <w:r w:rsidR="00DA707F">
              <w:rPr>
                <w:b/>
                <w:lang w:val="kk-KZ"/>
              </w:rPr>
              <w:t>4</w:t>
            </w:r>
          </w:p>
        </w:tc>
        <w:tc>
          <w:tcPr>
            <w:tcW w:w="5245" w:type="dxa"/>
          </w:tcPr>
          <w:p w14:paraId="3D2B9A32" w14:textId="77777777" w:rsidR="00DA707F" w:rsidRDefault="00DA707F" w:rsidP="00DA707F">
            <w:pPr>
              <w:pBdr>
                <w:top w:val="nil"/>
                <w:left w:val="nil"/>
                <w:bottom w:val="nil"/>
                <w:right w:val="nil"/>
                <w:between w:val="nil"/>
              </w:pBdr>
              <w:ind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Оқыту мен ұлттық тәрбиенің психологиялық-педагогикалық мәселелерін, оның ішінде инклюзивті білім беру жағдайындағы ерекшеліктерін түсінеді, оқушылардың әртүрлі қабілеттерін ескере отырып, олардың психологиялық әл-ауқатын өмірлік және оқу контекстінде этикалық тұрғыдан қолданады.</w:t>
            </w:r>
          </w:p>
          <w:p w14:paraId="7CD84400" w14:textId="33A7887B" w:rsidR="00987E18" w:rsidRPr="00F64D1D" w:rsidRDefault="00987E18" w:rsidP="00E820F9">
            <w:pPr>
              <w:rPr>
                <w:rFonts w:ascii="Times New Roman" w:hAnsi="Times New Roman" w:cs="Times New Roman"/>
                <w:sz w:val="20"/>
                <w:szCs w:val="20"/>
              </w:rPr>
            </w:pPr>
            <w:r w:rsidRPr="00F64D1D">
              <w:rPr>
                <w:rFonts w:ascii="Times New Roman" w:hAnsi="Times New Roman" w:cs="Times New Roman"/>
                <w:lang w:val="kk-KZ"/>
              </w:rPr>
              <w:t>;</w:t>
            </w:r>
          </w:p>
        </w:tc>
        <w:tc>
          <w:tcPr>
            <w:tcW w:w="3543" w:type="dxa"/>
          </w:tcPr>
          <w:p w14:paraId="0FB5B22F" w14:textId="77777777" w:rsidR="00987E18" w:rsidRPr="00A865D3" w:rsidRDefault="00987E18" w:rsidP="00E820F9">
            <w:pPr>
              <w:rPr>
                <w:rFonts w:ascii="Roboto" w:hAnsi="Roboto"/>
                <w:sz w:val="20"/>
                <w:szCs w:val="20"/>
              </w:rPr>
            </w:pPr>
          </w:p>
        </w:tc>
      </w:tr>
      <w:tr w:rsidR="00987E18" w:rsidRPr="00A865D3" w14:paraId="6ACF9D27" w14:textId="77777777" w:rsidTr="00987E18">
        <w:tc>
          <w:tcPr>
            <w:tcW w:w="709" w:type="dxa"/>
          </w:tcPr>
          <w:p w14:paraId="26E842A8" w14:textId="77777777" w:rsidR="00987E18" w:rsidRPr="00A865D3" w:rsidRDefault="00987E18" w:rsidP="00E820F9">
            <w:pPr>
              <w:rPr>
                <w:rFonts w:ascii="Roboto" w:hAnsi="Roboto"/>
                <w:sz w:val="20"/>
                <w:szCs w:val="20"/>
              </w:rPr>
            </w:pPr>
          </w:p>
        </w:tc>
        <w:tc>
          <w:tcPr>
            <w:tcW w:w="851" w:type="dxa"/>
          </w:tcPr>
          <w:p w14:paraId="3751EB24" w14:textId="77777777" w:rsidR="00987E18" w:rsidRDefault="00987E18" w:rsidP="00E820F9">
            <w:pPr>
              <w:rPr>
                <w:rFonts w:ascii="Roboto" w:hAnsi="Roboto"/>
                <w:sz w:val="20"/>
                <w:szCs w:val="20"/>
              </w:rPr>
            </w:pPr>
          </w:p>
        </w:tc>
        <w:tc>
          <w:tcPr>
            <w:tcW w:w="5245" w:type="dxa"/>
          </w:tcPr>
          <w:p w14:paraId="5CB6A230" w14:textId="77777777" w:rsidR="00987E18" w:rsidRPr="00A865D3" w:rsidRDefault="00987E18" w:rsidP="00E820F9">
            <w:pPr>
              <w:rPr>
                <w:rFonts w:ascii="Roboto" w:hAnsi="Roboto"/>
                <w:sz w:val="20"/>
                <w:szCs w:val="20"/>
              </w:rPr>
            </w:pPr>
          </w:p>
        </w:tc>
        <w:tc>
          <w:tcPr>
            <w:tcW w:w="3543" w:type="dxa"/>
          </w:tcPr>
          <w:p w14:paraId="6578EAAB" w14:textId="77777777" w:rsidR="00987E18" w:rsidRPr="00A865D3" w:rsidRDefault="00987E18" w:rsidP="00E820F9">
            <w:pPr>
              <w:rPr>
                <w:rFonts w:ascii="Roboto" w:hAnsi="Roboto"/>
                <w:sz w:val="20"/>
                <w:szCs w:val="20"/>
              </w:rPr>
            </w:pPr>
          </w:p>
        </w:tc>
      </w:tr>
    </w:tbl>
    <w:tbl>
      <w:tblPr>
        <w:tblStyle w:val="a5"/>
        <w:tblW w:w="103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525"/>
        <w:gridCol w:w="2505"/>
        <w:gridCol w:w="105"/>
        <w:gridCol w:w="135"/>
        <w:gridCol w:w="630"/>
        <w:gridCol w:w="1155"/>
        <w:gridCol w:w="1155"/>
        <w:gridCol w:w="105"/>
        <w:gridCol w:w="3000"/>
        <w:gridCol w:w="105"/>
      </w:tblGrid>
      <w:tr w:rsidR="00987E18" w14:paraId="5DF6B6EB" w14:textId="77777777">
        <w:trPr>
          <w:gridAfter w:val="1"/>
          <w:wAfter w:w="105" w:type="dxa"/>
        </w:trPr>
        <w:tc>
          <w:tcPr>
            <w:tcW w:w="885" w:type="dxa"/>
            <w:shd w:val="clear" w:color="auto" w:fill="B7CFED"/>
          </w:tcPr>
          <w:p w14:paraId="37F6C277" w14:textId="77777777" w:rsidR="00987E18" w:rsidRDefault="00987E18" w:rsidP="00987E18">
            <w:pPr>
              <w:pBdr>
                <w:top w:val="nil"/>
                <w:left w:val="nil"/>
                <w:bottom w:val="nil"/>
                <w:right w:val="nil"/>
                <w:between w:val="nil"/>
              </w:pBdr>
              <w:ind w:left="720"/>
            </w:pPr>
          </w:p>
        </w:tc>
        <w:tc>
          <w:tcPr>
            <w:tcW w:w="9315" w:type="dxa"/>
            <w:gridSpan w:val="9"/>
            <w:shd w:val="clear" w:color="auto" w:fill="B7CFED"/>
          </w:tcPr>
          <w:p w14:paraId="108F2121" w14:textId="77777777" w:rsidR="00987E18" w:rsidRDefault="00987E18">
            <w:pPr>
              <w:jc w:val="center"/>
              <w:rPr>
                <w:b/>
                <w:bCs/>
              </w:rPr>
            </w:pPr>
          </w:p>
        </w:tc>
      </w:tr>
      <w:tr w:rsidR="00690F91" w14:paraId="3DE18282" w14:textId="77777777">
        <w:trPr>
          <w:gridAfter w:val="1"/>
          <w:wAfter w:w="105" w:type="dxa"/>
        </w:trPr>
        <w:tc>
          <w:tcPr>
            <w:tcW w:w="885" w:type="dxa"/>
          </w:tcPr>
          <w:p w14:paraId="2FCE35E2" w14:textId="79C6EACE" w:rsidR="00690F91" w:rsidRDefault="00690F91"/>
        </w:tc>
        <w:tc>
          <w:tcPr>
            <w:tcW w:w="9315" w:type="dxa"/>
            <w:gridSpan w:val="9"/>
          </w:tcPr>
          <w:p w14:paraId="0ADF919A" w14:textId="77777777" w:rsidR="00690F91" w:rsidRDefault="00690F91">
            <w:pPr>
              <w:jc w:val="both"/>
              <w:rPr>
                <w:highlight w:val="yellow"/>
              </w:rPr>
            </w:pPr>
          </w:p>
        </w:tc>
      </w:tr>
      <w:tr w:rsidR="00690F91" w14:paraId="1F97C7D5" w14:textId="77777777">
        <w:trPr>
          <w:gridAfter w:val="1"/>
          <w:wAfter w:w="105" w:type="dxa"/>
        </w:trPr>
        <w:tc>
          <w:tcPr>
            <w:tcW w:w="885" w:type="dxa"/>
            <w:shd w:val="clear" w:color="auto" w:fill="B7CFED"/>
          </w:tcPr>
          <w:p w14:paraId="0F588C99" w14:textId="77777777" w:rsidR="00690F91" w:rsidRDefault="00690F91">
            <w:pPr>
              <w:numPr>
                <w:ilvl w:val="0"/>
                <w:numId w:val="1"/>
              </w:numPr>
              <w:pBdr>
                <w:top w:val="nil"/>
                <w:left w:val="nil"/>
                <w:bottom w:val="nil"/>
                <w:right w:val="nil"/>
                <w:between w:val="nil"/>
              </w:pBdr>
            </w:pPr>
          </w:p>
        </w:tc>
        <w:tc>
          <w:tcPr>
            <w:tcW w:w="9315" w:type="dxa"/>
            <w:gridSpan w:val="9"/>
            <w:shd w:val="clear" w:color="auto" w:fill="B7CFED"/>
          </w:tcPr>
          <w:p w14:paraId="5316751D" w14:textId="77777777" w:rsidR="00690F91" w:rsidRDefault="00000000">
            <w:pPr>
              <w:jc w:val="center"/>
              <w:rPr>
                <w:b/>
                <w:bCs/>
              </w:rPr>
            </w:pPr>
            <w:r>
              <w:rPr>
                <w:b/>
                <w:bCs/>
              </w:rPr>
              <w:t>Пән туралы толық ақпарат</w:t>
            </w:r>
          </w:p>
        </w:tc>
      </w:tr>
      <w:tr w:rsidR="00690F91" w14:paraId="04D7BE36" w14:textId="77777777">
        <w:trPr>
          <w:gridAfter w:val="1"/>
          <w:wAfter w:w="105" w:type="dxa"/>
        </w:trPr>
        <w:tc>
          <w:tcPr>
            <w:tcW w:w="885" w:type="dxa"/>
          </w:tcPr>
          <w:p w14:paraId="1CD9F83E" w14:textId="77777777" w:rsidR="00690F91" w:rsidRDefault="00000000">
            <w:r>
              <w:t>7.1.</w:t>
            </w:r>
          </w:p>
        </w:tc>
        <w:tc>
          <w:tcPr>
            <w:tcW w:w="3270" w:type="dxa"/>
            <w:gridSpan w:val="4"/>
          </w:tcPr>
          <w:p w14:paraId="71152F66" w14:textId="77777777" w:rsidR="00690F91" w:rsidRDefault="00000000">
            <w:r>
              <w:t>Академиялық жыл: 2025-2026</w:t>
            </w:r>
          </w:p>
        </w:tc>
        <w:tc>
          <w:tcPr>
            <w:tcW w:w="630" w:type="dxa"/>
          </w:tcPr>
          <w:p w14:paraId="54C843D4" w14:textId="77777777" w:rsidR="00690F91" w:rsidRDefault="00000000">
            <w:r>
              <w:t>7.3.</w:t>
            </w:r>
          </w:p>
        </w:tc>
        <w:tc>
          <w:tcPr>
            <w:tcW w:w="5415" w:type="dxa"/>
            <w:gridSpan w:val="4"/>
          </w:tcPr>
          <w:p w14:paraId="21DF0BE3" w14:textId="77777777" w:rsidR="00690F91" w:rsidRDefault="00000000">
            <w:r>
              <w:t>Кесте (Кестеге сәйкес)</w:t>
            </w:r>
          </w:p>
        </w:tc>
      </w:tr>
      <w:tr w:rsidR="00690F91" w14:paraId="3AF6A80B" w14:textId="77777777">
        <w:trPr>
          <w:gridAfter w:val="1"/>
          <w:wAfter w:w="105" w:type="dxa"/>
        </w:trPr>
        <w:tc>
          <w:tcPr>
            <w:tcW w:w="885" w:type="dxa"/>
          </w:tcPr>
          <w:p w14:paraId="63A8E0AD" w14:textId="77777777" w:rsidR="00690F91" w:rsidRDefault="00000000">
            <w:r>
              <w:t>7.2.</w:t>
            </w:r>
          </w:p>
        </w:tc>
        <w:tc>
          <w:tcPr>
            <w:tcW w:w="3270" w:type="dxa"/>
            <w:gridSpan w:val="4"/>
          </w:tcPr>
          <w:p w14:paraId="60C03C7D" w14:textId="77777777" w:rsidR="00690F91" w:rsidRDefault="00000000">
            <w:r>
              <w:t>Семестр: 1</w:t>
            </w:r>
          </w:p>
        </w:tc>
        <w:tc>
          <w:tcPr>
            <w:tcW w:w="630" w:type="dxa"/>
          </w:tcPr>
          <w:p w14:paraId="49DD79FA" w14:textId="77777777" w:rsidR="00690F91" w:rsidRDefault="00000000">
            <w:r>
              <w:t>7.4.</w:t>
            </w:r>
          </w:p>
        </w:tc>
        <w:tc>
          <w:tcPr>
            <w:tcW w:w="5415" w:type="dxa"/>
            <w:gridSpan w:val="4"/>
          </w:tcPr>
          <w:p w14:paraId="509D3B3E" w14:textId="77777777" w:rsidR="00690F91" w:rsidRDefault="00000000">
            <w:r>
              <w:t xml:space="preserve">Өткізу орны: 2 </w:t>
            </w:r>
            <w:r>
              <w:rPr>
                <w:i/>
                <w:iCs/>
              </w:rPr>
              <w:t xml:space="preserve">корпус, кабинет </w:t>
            </w:r>
          </w:p>
        </w:tc>
      </w:tr>
      <w:tr w:rsidR="00690F91" w14:paraId="000C3C62" w14:textId="77777777">
        <w:trPr>
          <w:gridAfter w:val="1"/>
          <w:wAfter w:w="105" w:type="dxa"/>
          <w:trHeight w:val="399"/>
        </w:trPr>
        <w:tc>
          <w:tcPr>
            <w:tcW w:w="885" w:type="dxa"/>
            <w:shd w:val="clear" w:color="auto" w:fill="B7CFED"/>
          </w:tcPr>
          <w:p w14:paraId="239984C4" w14:textId="77777777" w:rsidR="00690F91" w:rsidRDefault="00690F91">
            <w:pPr>
              <w:numPr>
                <w:ilvl w:val="0"/>
                <w:numId w:val="1"/>
              </w:numPr>
              <w:pBdr>
                <w:top w:val="nil"/>
                <w:left w:val="nil"/>
                <w:bottom w:val="nil"/>
                <w:right w:val="nil"/>
                <w:between w:val="nil"/>
              </w:pBdr>
            </w:pPr>
          </w:p>
        </w:tc>
        <w:tc>
          <w:tcPr>
            <w:tcW w:w="9315" w:type="dxa"/>
            <w:gridSpan w:val="9"/>
            <w:shd w:val="clear" w:color="auto" w:fill="B7CFED"/>
          </w:tcPr>
          <w:p w14:paraId="538713B7" w14:textId="77777777" w:rsidR="00690F91" w:rsidRDefault="00000000">
            <w:pPr>
              <w:jc w:val="center"/>
              <w:rPr>
                <w:b/>
                <w:bCs/>
              </w:rPr>
            </w:pPr>
            <w:r>
              <w:rPr>
                <w:b/>
                <w:bCs/>
              </w:rPr>
              <w:t>Оқытушы</w:t>
            </w:r>
          </w:p>
        </w:tc>
      </w:tr>
      <w:tr w:rsidR="00690F91" w14:paraId="7794999B" w14:textId="77777777">
        <w:trPr>
          <w:gridAfter w:val="1"/>
          <w:wAfter w:w="105" w:type="dxa"/>
        </w:trPr>
        <w:tc>
          <w:tcPr>
            <w:tcW w:w="1410" w:type="dxa"/>
            <w:gridSpan w:val="2"/>
          </w:tcPr>
          <w:p w14:paraId="70753A77" w14:textId="77777777" w:rsidR="00690F91" w:rsidRDefault="00000000">
            <w:r>
              <w:t>Аты жөні</w:t>
            </w:r>
          </w:p>
        </w:tc>
        <w:tc>
          <w:tcPr>
            <w:tcW w:w="2505" w:type="dxa"/>
          </w:tcPr>
          <w:p w14:paraId="5C50D048" w14:textId="77777777" w:rsidR="00690F91" w:rsidRDefault="00000000">
            <w:r>
              <w:t>Қызметі</w:t>
            </w:r>
          </w:p>
          <w:p w14:paraId="235334BF" w14:textId="77777777" w:rsidR="00690F91" w:rsidRDefault="00690F91"/>
        </w:tc>
        <w:tc>
          <w:tcPr>
            <w:tcW w:w="3180" w:type="dxa"/>
            <w:gridSpan w:val="5"/>
          </w:tcPr>
          <w:p w14:paraId="4A1B4E04" w14:textId="77777777" w:rsidR="00690F91" w:rsidRDefault="00000000">
            <w:pPr>
              <w:rPr>
                <w:highlight w:val="yellow"/>
              </w:rPr>
            </w:pPr>
            <w:r>
              <w:t>Кафедра</w:t>
            </w:r>
          </w:p>
        </w:tc>
        <w:tc>
          <w:tcPr>
            <w:tcW w:w="3105" w:type="dxa"/>
            <w:gridSpan w:val="2"/>
          </w:tcPr>
          <w:p w14:paraId="148CC600" w14:textId="77777777" w:rsidR="00690F91" w:rsidRDefault="00000000">
            <w:pPr>
              <w:rPr>
                <w:highlight w:val="yellow"/>
              </w:rPr>
            </w:pPr>
            <w:r>
              <w:t>Электронды почта</w:t>
            </w:r>
          </w:p>
        </w:tc>
      </w:tr>
      <w:tr w:rsidR="00690F91" w14:paraId="44D1E9FA" w14:textId="77777777">
        <w:trPr>
          <w:gridAfter w:val="1"/>
          <w:wAfter w:w="105" w:type="dxa"/>
        </w:trPr>
        <w:tc>
          <w:tcPr>
            <w:tcW w:w="1410" w:type="dxa"/>
            <w:gridSpan w:val="2"/>
          </w:tcPr>
          <w:p w14:paraId="1AD5C493" w14:textId="77777777" w:rsidR="00690F91" w:rsidRDefault="00000000">
            <w:pPr>
              <w:rPr>
                <w:highlight w:val="yellow"/>
              </w:rPr>
            </w:pPr>
            <w:r>
              <w:t>Исаева Гульнара Бостановна</w:t>
            </w:r>
          </w:p>
        </w:tc>
        <w:tc>
          <w:tcPr>
            <w:tcW w:w="2505" w:type="dxa"/>
          </w:tcPr>
          <w:p w14:paraId="15E2F939" w14:textId="77777777" w:rsidR="00690F91" w:rsidRDefault="00000000">
            <w:pPr>
              <w:rPr>
                <w:highlight w:val="yellow"/>
              </w:rPr>
            </w:pPr>
            <w:r>
              <w:t>Қауым.профессор м.а</w:t>
            </w:r>
          </w:p>
        </w:tc>
        <w:tc>
          <w:tcPr>
            <w:tcW w:w="3180" w:type="dxa"/>
            <w:gridSpan w:val="5"/>
          </w:tcPr>
          <w:p w14:paraId="3F7FAD90" w14:textId="77777777" w:rsidR="00690F91" w:rsidRDefault="00000000">
            <w:r>
              <w:t>Математика, физика және информатиканы оқыту әдістемесі</w:t>
            </w:r>
          </w:p>
        </w:tc>
        <w:tc>
          <w:tcPr>
            <w:tcW w:w="3105" w:type="dxa"/>
            <w:gridSpan w:val="2"/>
          </w:tcPr>
          <w:p w14:paraId="20324D73" w14:textId="77777777" w:rsidR="00690F91" w:rsidRDefault="00690F91">
            <w:hyperlink r:id="rId8">
              <w:r>
                <w:rPr>
                  <w:color w:val="0000FF"/>
                  <w:u w:val="single"/>
                </w:rPr>
                <w:t>g.isayeva@abaiuniversity.edu.kz</w:t>
              </w:r>
            </w:hyperlink>
            <w:r>
              <w:t xml:space="preserve"> </w:t>
            </w:r>
          </w:p>
        </w:tc>
      </w:tr>
      <w:tr w:rsidR="00690F91" w14:paraId="7127C188" w14:textId="77777777">
        <w:trPr>
          <w:gridAfter w:val="1"/>
          <w:wAfter w:w="105" w:type="dxa"/>
        </w:trPr>
        <w:tc>
          <w:tcPr>
            <w:tcW w:w="885" w:type="dxa"/>
            <w:shd w:val="clear" w:color="auto" w:fill="B7CFED"/>
          </w:tcPr>
          <w:p w14:paraId="4409F450" w14:textId="77777777" w:rsidR="00690F91" w:rsidRDefault="00690F91">
            <w:pPr>
              <w:numPr>
                <w:ilvl w:val="0"/>
                <w:numId w:val="1"/>
              </w:numPr>
              <w:pBdr>
                <w:top w:val="nil"/>
                <w:left w:val="nil"/>
                <w:bottom w:val="nil"/>
                <w:right w:val="nil"/>
                <w:between w:val="nil"/>
              </w:pBdr>
            </w:pPr>
          </w:p>
        </w:tc>
        <w:tc>
          <w:tcPr>
            <w:tcW w:w="9315" w:type="dxa"/>
            <w:gridSpan w:val="9"/>
            <w:shd w:val="clear" w:color="auto" w:fill="B7CFED"/>
          </w:tcPr>
          <w:p w14:paraId="4CEE6865" w14:textId="77777777" w:rsidR="00690F91" w:rsidRDefault="00000000">
            <w:pPr>
              <w:jc w:val="center"/>
              <w:rPr>
                <w:b/>
                <w:bCs/>
              </w:rPr>
            </w:pPr>
            <w:r>
              <w:rPr>
                <w:b/>
                <w:bCs/>
              </w:rPr>
              <w:t>Пәннің мазмұны</w:t>
            </w:r>
          </w:p>
        </w:tc>
      </w:tr>
      <w:tr w:rsidR="00690F91" w14:paraId="268EF323" w14:textId="77777777">
        <w:tc>
          <w:tcPr>
            <w:tcW w:w="885" w:type="dxa"/>
          </w:tcPr>
          <w:p w14:paraId="1D386C41" w14:textId="77777777" w:rsidR="00690F91" w:rsidRDefault="00690F91"/>
        </w:tc>
        <w:tc>
          <w:tcPr>
            <w:tcW w:w="3135" w:type="dxa"/>
            <w:gridSpan w:val="3"/>
          </w:tcPr>
          <w:p w14:paraId="189DB82E" w14:textId="77777777" w:rsidR="00690F91" w:rsidRDefault="00000000">
            <w:pPr>
              <w:rPr>
                <w:b/>
                <w:bCs/>
              </w:rPr>
            </w:pPr>
            <w:r>
              <w:rPr>
                <w:b/>
                <w:bCs/>
              </w:rPr>
              <w:t>Практикалық жұмыстардың тақырыбы</w:t>
            </w:r>
          </w:p>
        </w:tc>
        <w:tc>
          <w:tcPr>
            <w:tcW w:w="3180" w:type="dxa"/>
            <w:gridSpan w:val="5"/>
          </w:tcPr>
          <w:p w14:paraId="75AF89E2" w14:textId="77777777" w:rsidR="00690F91" w:rsidRDefault="00690F91"/>
        </w:tc>
        <w:tc>
          <w:tcPr>
            <w:tcW w:w="3105" w:type="dxa"/>
            <w:gridSpan w:val="2"/>
          </w:tcPr>
          <w:p w14:paraId="6A49A6C0" w14:textId="77777777" w:rsidR="00690F91" w:rsidRDefault="00690F91"/>
        </w:tc>
      </w:tr>
      <w:tr w:rsidR="00690F91" w14:paraId="4C03401A" w14:textId="77777777">
        <w:tc>
          <w:tcPr>
            <w:tcW w:w="885" w:type="dxa"/>
          </w:tcPr>
          <w:p w14:paraId="551241F5" w14:textId="77777777" w:rsidR="00690F91" w:rsidRDefault="00000000">
            <w:pPr>
              <w:jc w:val="center"/>
            </w:pPr>
            <w:r>
              <w:t>1</w:t>
            </w:r>
          </w:p>
        </w:tc>
        <w:tc>
          <w:tcPr>
            <w:tcW w:w="3135" w:type="dxa"/>
            <w:gridSpan w:val="3"/>
          </w:tcPr>
          <w:p w14:paraId="38792F58" w14:textId="77777777" w:rsidR="00690F91" w:rsidRDefault="00000000">
            <w:r>
              <w:t xml:space="preserve"> Физикалық шамаларды түрлендіру және өлшем бірліктерді қолдану</w:t>
            </w:r>
          </w:p>
          <w:p w14:paraId="1C1A068E" w14:textId="77777777" w:rsidR="00690F91" w:rsidRDefault="00000000">
            <w:r>
              <w:t xml:space="preserve">Физикалық шамалардың анықтамаларын, өлшем бірліктерін және SI жүйесіндегі префикстерді дұрыс қолдануды үйрену. Unit Converter Online </w:t>
            </w:r>
            <w:r>
              <w:lastRenderedPageBreak/>
              <w:t>немесе PhET Measurement платформаларын пайдаланып, әртүрлі бірліктерді түрлендіріп, есептерді практикалық түрде шығару, теориялық есептеулерді тексеру.</w:t>
            </w:r>
          </w:p>
          <w:p w14:paraId="2D7A4948" w14:textId="77777777" w:rsidR="00690F91" w:rsidRDefault="00690F91"/>
        </w:tc>
        <w:tc>
          <w:tcPr>
            <w:tcW w:w="3180" w:type="dxa"/>
            <w:gridSpan w:val="5"/>
          </w:tcPr>
          <w:p w14:paraId="475A24E0" w14:textId="77777777" w:rsidR="00690F91" w:rsidRDefault="00000000">
            <w:pPr>
              <w:jc w:val="center"/>
            </w:pPr>
            <w:r>
              <w:lastRenderedPageBreak/>
              <w:t>1,2(нег), 1(қосм)</w:t>
            </w:r>
          </w:p>
        </w:tc>
        <w:tc>
          <w:tcPr>
            <w:tcW w:w="3105" w:type="dxa"/>
            <w:gridSpan w:val="2"/>
          </w:tcPr>
          <w:p w14:paraId="6845776B" w14:textId="77777777" w:rsidR="00690F91" w:rsidRDefault="00000000">
            <w:pPr>
              <w:jc w:val="center"/>
            </w:pPr>
            <w:r>
              <w:t>4, 7, 9</w:t>
            </w:r>
          </w:p>
        </w:tc>
      </w:tr>
      <w:tr w:rsidR="00690F91" w14:paraId="460755FD" w14:textId="77777777">
        <w:tc>
          <w:tcPr>
            <w:tcW w:w="885" w:type="dxa"/>
          </w:tcPr>
          <w:p w14:paraId="33BF056E" w14:textId="77777777" w:rsidR="00690F91" w:rsidRDefault="00000000">
            <w:pPr>
              <w:jc w:val="center"/>
            </w:pPr>
            <w:r>
              <w:t>2</w:t>
            </w:r>
          </w:p>
        </w:tc>
        <w:tc>
          <w:tcPr>
            <w:tcW w:w="3135" w:type="dxa"/>
            <w:gridSpan w:val="3"/>
          </w:tcPr>
          <w:p w14:paraId="42401A96" w14:textId="77777777" w:rsidR="00690F91" w:rsidRDefault="00000000">
            <w:r>
              <w:t>Векторлық шамаларды графикалық және аналитикалық тәсілмен қосу, азайту, олардың модульдері мен бағыттарын анықтау және бірнеше вектордың нәтижелі әсерін есептеу дағдыларын қалыптастыруға арналған қолданбалы есептерді орындау</w:t>
            </w:r>
          </w:p>
          <w:p w14:paraId="3048CD3A" w14:textId="77777777" w:rsidR="00690F91" w:rsidRDefault="00690F91"/>
        </w:tc>
        <w:tc>
          <w:tcPr>
            <w:tcW w:w="3180" w:type="dxa"/>
            <w:gridSpan w:val="5"/>
          </w:tcPr>
          <w:p w14:paraId="73F5F0A6" w14:textId="77777777" w:rsidR="00690F91" w:rsidRDefault="00000000">
            <w:pPr>
              <w:jc w:val="center"/>
            </w:pPr>
            <w:r>
              <w:t>1-4(нег), 2-5(қосм)</w:t>
            </w:r>
          </w:p>
        </w:tc>
        <w:tc>
          <w:tcPr>
            <w:tcW w:w="3105" w:type="dxa"/>
            <w:gridSpan w:val="2"/>
          </w:tcPr>
          <w:p w14:paraId="3D1E148E" w14:textId="77777777" w:rsidR="00690F91" w:rsidRDefault="00000000">
            <w:pPr>
              <w:jc w:val="center"/>
            </w:pPr>
            <w:r>
              <w:t>4, 7, 9</w:t>
            </w:r>
          </w:p>
        </w:tc>
      </w:tr>
      <w:tr w:rsidR="00690F91" w14:paraId="7B7D102F" w14:textId="77777777">
        <w:tc>
          <w:tcPr>
            <w:tcW w:w="885" w:type="dxa"/>
          </w:tcPr>
          <w:p w14:paraId="227AB2EA" w14:textId="77777777" w:rsidR="00690F91" w:rsidRDefault="00000000">
            <w:pPr>
              <w:jc w:val="center"/>
            </w:pPr>
            <w:r>
              <w:t>3</w:t>
            </w:r>
          </w:p>
        </w:tc>
        <w:tc>
          <w:tcPr>
            <w:tcW w:w="3135" w:type="dxa"/>
            <w:gridSpan w:val="3"/>
          </w:tcPr>
          <w:p w14:paraId="582E72FA" w14:textId="77777777" w:rsidR="00690F91" w:rsidRDefault="00000000">
            <w:bookmarkStart w:id="0" w:name="_c9do73lzzd6m" w:colFirst="0" w:colLast="0"/>
            <w:bookmarkEnd w:id="0"/>
            <w:r>
              <w:t>Түзу сызықты бірқалыпты және бірқалыпты емес қозғалыстардың кинематикалық теңдеулерін пайдаланып жолды, уақытты және жылдамдықты анықтау арқылы қозғалыстың негізгі параметрлерін есептеуге бағытталған практикалық тапсырмаларды шешу</w:t>
            </w:r>
          </w:p>
        </w:tc>
        <w:tc>
          <w:tcPr>
            <w:tcW w:w="3180" w:type="dxa"/>
            <w:gridSpan w:val="5"/>
          </w:tcPr>
          <w:p w14:paraId="08FDD4F6" w14:textId="77777777" w:rsidR="00690F91" w:rsidRDefault="00000000">
            <w:pPr>
              <w:jc w:val="center"/>
            </w:pPr>
            <w:r>
              <w:t>2,4(нег), 7,8(қосм)</w:t>
            </w:r>
          </w:p>
        </w:tc>
        <w:tc>
          <w:tcPr>
            <w:tcW w:w="3105" w:type="dxa"/>
            <w:gridSpan w:val="2"/>
          </w:tcPr>
          <w:p w14:paraId="0CDFA9AD" w14:textId="77777777" w:rsidR="00690F91" w:rsidRDefault="00000000">
            <w:pPr>
              <w:jc w:val="center"/>
            </w:pPr>
            <w:r>
              <w:t>4, 7, 9</w:t>
            </w:r>
          </w:p>
        </w:tc>
      </w:tr>
      <w:tr w:rsidR="00690F91" w14:paraId="74DCAB1D" w14:textId="77777777">
        <w:tc>
          <w:tcPr>
            <w:tcW w:w="885" w:type="dxa"/>
          </w:tcPr>
          <w:p w14:paraId="07E2E013" w14:textId="77777777" w:rsidR="00690F91" w:rsidRDefault="00000000">
            <w:pPr>
              <w:jc w:val="center"/>
            </w:pPr>
            <w:r>
              <w:t>4</w:t>
            </w:r>
          </w:p>
        </w:tc>
        <w:tc>
          <w:tcPr>
            <w:tcW w:w="3135" w:type="dxa"/>
            <w:gridSpan w:val="3"/>
          </w:tcPr>
          <w:p w14:paraId="25BAFC44" w14:textId="77777777" w:rsidR="00690F91" w:rsidRDefault="00000000">
            <w:r>
              <w:t>Еркін түсу, тік жоғары және төмен лақтыру кезіндегі дененің қозғалыс заңдылықтарын қолданып түсу уақыты, жылдамдығы, максимал биіктігі және үдеу мәндерін анықтауға арналған гравитациялық есептерді орындау</w:t>
            </w:r>
          </w:p>
          <w:p w14:paraId="116C7B7F" w14:textId="77777777" w:rsidR="00690F91" w:rsidRDefault="00690F91"/>
        </w:tc>
        <w:tc>
          <w:tcPr>
            <w:tcW w:w="3180" w:type="dxa"/>
            <w:gridSpan w:val="5"/>
          </w:tcPr>
          <w:p w14:paraId="09CA72DC" w14:textId="77777777" w:rsidR="00690F91" w:rsidRDefault="00000000">
            <w:pPr>
              <w:jc w:val="center"/>
            </w:pPr>
            <w:r>
              <w:t>2,4(нег), 7,8(қосм)</w:t>
            </w:r>
          </w:p>
        </w:tc>
        <w:tc>
          <w:tcPr>
            <w:tcW w:w="3105" w:type="dxa"/>
            <w:gridSpan w:val="2"/>
          </w:tcPr>
          <w:p w14:paraId="36A50C7B" w14:textId="77777777" w:rsidR="00690F91" w:rsidRDefault="00000000">
            <w:pPr>
              <w:jc w:val="center"/>
            </w:pPr>
            <w:r>
              <w:t>4, 7, 9</w:t>
            </w:r>
          </w:p>
        </w:tc>
      </w:tr>
      <w:tr w:rsidR="00690F91" w14:paraId="1DFEFD72" w14:textId="77777777">
        <w:tc>
          <w:tcPr>
            <w:tcW w:w="885" w:type="dxa"/>
          </w:tcPr>
          <w:p w14:paraId="509D6EF8" w14:textId="77777777" w:rsidR="00690F91" w:rsidRDefault="00000000">
            <w:pPr>
              <w:jc w:val="center"/>
            </w:pPr>
            <w:r>
              <w:t>5</w:t>
            </w:r>
          </w:p>
        </w:tc>
        <w:tc>
          <w:tcPr>
            <w:tcW w:w="3135" w:type="dxa"/>
            <w:gridSpan w:val="3"/>
          </w:tcPr>
          <w:p w14:paraId="42B70E9D" w14:textId="77777777" w:rsidR="00690F91" w:rsidRDefault="00000000">
            <w:r>
              <w:t>Динамика заңдарын қолдану және күштердің әсерін есептеу</w:t>
            </w:r>
          </w:p>
          <w:p w14:paraId="03B873CE" w14:textId="77777777" w:rsidR="00690F91" w:rsidRDefault="00000000">
            <w:r>
              <w:t xml:space="preserve">Ньютонның заңдарын, күштердің проекцияларын және тепе-теңдігін талдау арқылы қозғалыс теңдеулерін құруды үйрену. PhET Forces and Motion немесе Algodoo </w:t>
            </w:r>
            <w:r>
              <w:lastRenderedPageBreak/>
              <w:t>платформасында интерактивті модельдеу арқылы күштердің әсерін визуалды бақылау және практикалық есептерді шығару.</w:t>
            </w:r>
          </w:p>
          <w:p w14:paraId="563F6659" w14:textId="77777777" w:rsidR="00690F91" w:rsidRDefault="00690F91"/>
        </w:tc>
        <w:tc>
          <w:tcPr>
            <w:tcW w:w="3180" w:type="dxa"/>
            <w:gridSpan w:val="5"/>
          </w:tcPr>
          <w:p w14:paraId="59464D3B" w14:textId="77777777" w:rsidR="00690F91" w:rsidRDefault="00000000">
            <w:pPr>
              <w:jc w:val="center"/>
            </w:pPr>
            <w:r>
              <w:lastRenderedPageBreak/>
              <w:t>1-5(нег), 2-8(қосм)</w:t>
            </w:r>
          </w:p>
        </w:tc>
        <w:tc>
          <w:tcPr>
            <w:tcW w:w="3105" w:type="dxa"/>
            <w:gridSpan w:val="2"/>
          </w:tcPr>
          <w:p w14:paraId="790DB5A9" w14:textId="77777777" w:rsidR="00690F91" w:rsidRDefault="00000000">
            <w:pPr>
              <w:jc w:val="center"/>
            </w:pPr>
            <w:r>
              <w:t>4, 7, 9</w:t>
            </w:r>
          </w:p>
        </w:tc>
      </w:tr>
      <w:tr w:rsidR="00690F91" w14:paraId="69AA8234" w14:textId="77777777">
        <w:tc>
          <w:tcPr>
            <w:tcW w:w="885" w:type="dxa"/>
          </w:tcPr>
          <w:p w14:paraId="5A4DCB5D" w14:textId="77777777" w:rsidR="00690F91" w:rsidRDefault="00000000">
            <w:pPr>
              <w:jc w:val="center"/>
            </w:pPr>
            <w:r>
              <w:t>6</w:t>
            </w:r>
          </w:p>
        </w:tc>
        <w:tc>
          <w:tcPr>
            <w:tcW w:w="3135" w:type="dxa"/>
            <w:gridSpan w:val="3"/>
          </w:tcPr>
          <w:p w14:paraId="757F9D87" w14:textId="77777777" w:rsidR="00690F91" w:rsidRDefault="00000000">
            <w:r>
              <w:t>Механикалық энергияны сақтау заңын қолдану</w:t>
            </w:r>
          </w:p>
          <w:p w14:paraId="3BCB2FB7" w14:textId="77777777" w:rsidR="00690F91" w:rsidRDefault="00000000">
            <w:r>
              <w:t>«Жұмыс, қуат және механикалық энергия ұғымдарын пайдаланып, потенциалдық және кинетикалық энергиялардың өзгерісін және жалпы энергия түрленуін есептейді. PhET Energy Skate Park немесе Energy3D платформасын қолдана отырып, студенттер энергияның түрленуін визуалды көріп, практикалық есептерді шешу.</w:t>
            </w:r>
          </w:p>
          <w:p w14:paraId="7CF25A11" w14:textId="77777777" w:rsidR="00690F91" w:rsidRDefault="00690F91"/>
          <w:p w14:paraId="78762F2A" w14:textId="77777777" w:rsidR="00690F91" w:rsidRDefault="00690F91"/>
        </w:tc>
        <w:tc>
          <w:tcPr>
            <w:tcW w:w="3180" w:type="dxa"/>
            <w:gridSpan w:val="5"/>
          </w:tcPr>
          <w:p w14:paraId="68FC5B29" w14:textId="77777777" w:rsidR="00690F91" w:rsidRDefault="00000000">
            <w:pPr>
              <w:jc w:val="center"/>
            </w:pPr>
            <w:r>
              <w:t>1-5(нег), 2-8(қосм)</w:t>
            </w:r>
          </w:p>
        </w:tc>
        <w:tc>
          <w:tcPr>
            <w:tcW w:w="3105" w:type="dxa"/>
            <w:gridSpan w:val="2"/>
          </w:tcPr>
          <w:p w14:paraId="34422C4E" w14:textId="77777777" w:rsidR="00690F91" w:rsidRDefault="00000000">
            <w:pPr>
              <w:jc w:val="center"/>
            </w:pPr>
            <w:r>
              <w:t>4, 7, 9</w:t>
            </w:r>
          </w:p>
        </w:tc>
      </w:tr>
      <w:tr w:rsidR="00690F91" w14:paraId="2093EA75" w14:textId="77777777">
        <w:tc>
          <w:tcPr>
            <w:tcW w:w="885" w:type="dxa"/>
          </w:tcPr>
          <w:p w14:paraId="4D51E4E0" w14:textId="77777777" w:rsidR="00690F91" w:rsidRDefault="00000000">
            <w:pPr>
              <w:jc w:val="center"/>
            </w:pPr>
            <w:r>
              <w:t>7</w:t>
            </w:r>
          </w:p>
        </w:tc>
        <w:tc>
          <w:tcPr>
            <w:tcW w:w="3135" w:type="dxa"/>
            <w:gridSpan w:val="3"/>
          </w:tcPr>
          <w:p w14:paraId="59C63300" w14:textId="77777777" w:rsidR="00690F91" w:rsidRDefault="00000000">
            <w:r>
              <w:t>Импульс, қозғалыс мөлшері және олардың сақталу заңдарын пайдалану арқылы серпімді және серпімсіз соқтығыстарда денелердің соқтығысқаннан кейінгі жылдамдығын, қозғалыс бағыттарын және энергия шығындарын анықтауға арналған есептерді шешу</w:t>
            </w:r>
          </w:p>
          <w:p w14:paraId="239F67BC" w14:textId="77777777" w:rsidR="00690F91" w:rsidRDefault="00690F91"/>
        </w:tc>
        <w:tc>
          <w:tcPr>
            <w:tcW w:w="3180" w:type="dxa"/>
            <w:gridSpan w:val="5"/>
          </w:tcPr>
          <w:p w14:paraId="355B5DE1" w14:textId="77777777" w:rsidR="00690F91" w:rsidRDefault="00000000">
            <w:pPr>
              <w:jc w:val="center"/>
            </w:pPr>
            <w:r>
              <w:t>1-5(нег), 2-8(қосм)</w:t>
            </w:r>
          </w:p>
        </w:tc>
        <w:tc>
          <w:tcPr>
            <w:tcW w:w="3105" w:type="dxa"/>
            <w:gridSpan w:val="2"/>
          </w:tcPr>
          <w:p w14:paraId="0D2D5EA0" w14:textId="77777777" w:rsidR="00690F91" w:rsidRDefault="00000000">
            <w:pPr>
              <w:jc w:val="center"/>
            </w:pPr>
            <w:r>
              <w:t>4, 7, 9</w:t>
            </w:r>
          </w:p>
        </w:tc>
      </w:tr>
      <w:tr w:rsidR="00690F91" w14:paraId="40EAC165" w14:textId="77777777">
        <w:tc>
          <w:tcPr>
            <w:tcW w:w="885" w:type="dxa"/>
          </w:tcPr>
          <w:p w14:paraId="6596452C" w14:textId="77777777" w:rsidR="00690F91" w:rsidRDefault="00000000">
            <w:pPr>
              <w:jc w:val="center"/>
            </w:pPr>
            <w:r>
              <w:t>8</w:t>
            </w:r>
          </w:p>
        </w:tc>
        <w:tc>
          <w:tcPr>
            <w:tcW w:w="3135" w:type="dxa"/>
            <w:gridSpan w:val="3"/>
          </w:tcPr>
          <w:p w14:paraId="50E88B70" w14:textId="77777777" w:rsidR="00690F91" w:rsidRDefault="00000000">
            <w:r>
              <w:t xml:space="preserve"> Серіппелі және математикалық маятниктердің тербеліс периодын, жиілігін және амплитудасын анықтайтын формулаларды қолдана отырып механикалық тербелістердің негізгі қасиеттерін сипаттайтын инженерлік және қолданбалы есептерді шығару </w:t>
            </w:r>
          </w:p>
          <w:p w14:paraId="043A3B75" w14:textId="77777777" w:rsidR="00690F91" w:rsidRDefault="00690F91"/>
        </w:tc>
        <w:tc>
          <w:tcPr>
            <w:tcW w:w="3180" w:type="dxa"/>
            <w:gridSpan w:val="5"/>
          </w:tcPr>
          <w:p w14:paraId="49079CF8" w14:textId="77777777" w:rsidR="00690F91" w:rsidRDefault="00000000">
            <w:pPr>
              <w:jc w:val="center"/>
            </w:pPr>
            <w:r>
              <w:t>1-5(нег), 2-8(қосм)</w:t>
            </w:r>
          </w:p>
        </w:tc>
        <w:tc>
          <w:tcPr>
            <w:tcW w:w="3105" w:type="dxa"/>
            <w:gridSpan w:val="2"/>
          </w:tcPr>
          <w:p w14:paraId="441DA90A" w14:textId="77777777" w:rsidR="00690F91" w:rsidRDefault="00000000">
            <w:pPr>
              <w:jc w:val="center"/>
            </w:pPr>
            <w:r>
              <w:t>4, 7, 9</w:t>
            </w:r>
          </w:p>
        </w:tc>
      </w:tr>
      <w:tr w:rsidR="00690F91" w14:paraId="5E883829" w14:textId="77777777">
        <w:tc>
          <w:tcPr>
            <w:tcW w:w="885" w:type="dxa"/>
          </w:tcPr>
          <w:p w14:paraId="090A1497" w14:textId="77777777" w:rsidR="00690F91" w:rsidRDefault="00000000">
            <w:pPr>
              <w:jc w:val="center"/>
            </w:pPr>
            <w:r>
              <w:lastRenderedPageBreak/>
              <w:t>9</w:t>
            </w:r>
          </w:p>
        </w:tc>
        <w:tc>
          <w:tcPr>
            <w:tcW w:w="3135" w:type="dxa"/>
            <w:gridSpan w:val="3"/>
          </w:tcPr>
          <w:p w14:paraId="62C4909D" w14:textId="77777777" w:rsidR="00690F91" w:rsidRDefault="00000000">
            <w:r>
              <w:t>Гидростатикалық қысымды, Архимед күшін, сұйыққа батырылған денелердің жүзу шарттарын және олардың тепе-теңдік жағдайларын анықтайтын гидростатика заңдарын пайдалану арқылы әртүрлі сұйықтардағы денелерге арналған есептерді орындау</w:t>
            </w:r>
          </w:p>
          <w:p w14:paraId="29ECB3DF" w14:textId="77777777" w:rsidR="00690F91" w:rsidRDefault="00690F91"/>
        </w:tc>
        <w:tc>
          <w:tcPr>
            <w:tcW w:w="3180" w:type="dxa"/>
            <w:gridSpan w:val="5"/>
          </w:tcPr>
          <w:p w14:paraId="78BD4DDF" w14:textId="77777777" w:rsidR="00690F91" w:rsidRDefault="00000000">
            <w:pPr>
              <w:jc w:val="center"/>
            </w:pPr>
            <w:r>
              <w:t>1-5(нег), 2-8(қосм)</w:t>
            </w:r>
          </w:p>
        </w:tc>
        <w:tc>
          <w:tcPr>
            <w:tcW w:w="3105" w:type="dxa"/>
            <w:gridSpan w:val="2"/>
          </w:tcPr>
          <w:p w14:paraId="11615861" w14:textId="77777777" w:rsidR="00690F91" w:rsidRDefault="00000000">
            <w:pPr>
              <w:jc w:val="center"/>
            </w:pPr>
            <w:r>
              <w:t>4, 7, 9</w:t>
            </w:r>
          </w:p>
        </w:tc>
      </w:tr>
      <w:tr w:rsidR="00690F91" w14:paraId="66C26538" w14:textId="77777777">
        <w:tc>
          <w:tcPr>
            <w:tcW w:w="885" w:type="dxa"/>
          </w:tcPr>
          <w:p w14:paraId="2ADF5C34" w14:textId="77777777" w:rsidR="00690F91" w:rsidRDefault="00000000">
            <w:pPr>
              <w:jc w:val="center"/>
            </w:pPr>
            <w:r>
              <w:t>10</w:t>
            </w:r>
          </w:p>
        </w:tc>
        <w:tc>
          <w:tcPr>
            <w:tcW w:w="3135" w:type="dxa"/>
            <w:gridSpan w:val="3"/>
          </w:tcPr>
          <w:p w14:paraId="55E11287" w14:textId="77777777" w:rsidR="00690F91" w:rsidRDefault="00000000">
            <w:r>
              <w:t>Ротациялық қозғалыстың негізгі теңдеулері, бұрыштық жылдамдық пен бұрыштық үдеудің өзара байланыстары, қатты дененің инерция моментін анықтау әдістері және айналу осіне қатысты күш моментінің әсерін бағалауға арналған күрделі ротациялық динамикалық есептерді талдау</w:t>
            </w:r>
          </w:p>
          <w:p w14:paraId="3690A481" w14:textId="77777777" w:rsidR="00690F91" w:rsidRDefault="00690F91"/>
        </w:tc>
        <w:tc>
          <w:tcPr>
            <w:tcW w:w="3180" w:type="dxa"/>
            <w:gridSpan w:val="5"/>
          </w:tcPr>
          <w:p w14:paraId="6603AC12" w14:textId="77777777" w:rsidR="00690F91" w:rsidRDefault="00000000">
            <w:pPr>
              <w:jc w:val="center"/>
            </w:pPr>
            <w:r>
              <w:t>1-5(нег), 2-8(қосм)</w:t>
            </w:r>
          </w:p>
        </w:tc>
        <w:tc>
          <w:tcPr>
            <w:tcW w:w="3105" w:type="dxa"/>
            <w:gridSpan w:val="2"/>
          </w:tcPr>
          <w:p w14:paraId="35ED2C1F" w14:textId="77777777" w:rsidR="00690F91" w:rsidRDefault="00000000">
            <w:pPr>
              <w:jc w:val="center"/>
            </w:pPr>
            <w:r>
              <w:t>4, 7, 9</w:t>
            </w:r>
          </w:p>
        </w:tc>
      </w:tr>
      <w:tr w:rsidR="00690F91" w14:paraId="01AD00B0" w14:textId="77777777">
        <w:tc>
          <w:tcPr>
            <w:tcW w:w="885" w:type="dxa"/>
          </w:tcPr>
          <w:p w14:paraId="4AB20BE1" w14:textId="77777777" w:rsidR="00690F91" w:rsidRDefault="00000000">
            <w:pPr>
              <w:jc w:val="center"/>
            </w:pPr>
            <w:r>
              <w:t>11</w:t>
            </w:r>
          </w:p>
        </w:tc>
        <w:tc>
          <w:tcPr>
            <w:tcW w:w="3135" w:type="dxa"/>
            <w:gridSpan w:val="3"/>
          </w:tcPr>
          <w:p w14:paraId="2B7E9E37" w14:textId="77777777" w:rsidR="00690F91" w:rsidRDefault="00000000">
            <w:r>
              <w:t>Әртүрлі геометриялық денелердің ротациялық динамикасын салыстырмалы зерттеу, айналмалы жүйелердегі энергияның түрленуін сипаттайтын математикалық модельдер құру, сондай-ақ бұрыштық импульстің сақталу заңын пайдаланып күрделі ротациялық қозғалыстарды есептеу бойынша интегралдық деңгейдегі практикалық тапсырмалар орындау</w:t>
            </w:r>
          </w:p>
          <w:p w14:paraId="338877E7" w14:textId="77777777" w:rsidR="00690F91" w:rsidRDefault="00690F91"/>
        </w:tc>
        <w:tc>
          <w:tcPr>
            <w:tcW w:w="3180" w:type="dxa"/>
            <w:gridSpan w:val="5"/>
          </w:tcPr>
          <w:p w14:paraId="156C9D2E" w14:textId="77777777" w:rsidR="00690F91" w:rsidRDefault="00000000">
            <w:pPr>
              <w:jc w:val="center"/>
            </w:pPr>
            <w:r>
              <w:t>1-5(нег), 2-8(қосм)</w:t>
            </w:r>
          </w:p>
        </w:tc>
        <w:tc>
          <w:tcPr>
            <w:tcW w:w="3105" w:type="dxa"/>
            <w:gridSpan w:val="2"/>
          </w:tcPr>
          <w:p w14:paraId="02D6B366" w14:textId="77777777" w:rsidR="00690F91" w:rsidRDefault="00000000">
            <w:pPr>
              <w:jc w:val="center"/>
            </w:pPr>
            <w:r>
              <w:t>4, 7, 9</w:t>
            </w:r>
          </w:p>
        </w:tc>
      </w:tr>
      <w:tr w:rsidR="00690F91" w14:paraId="63044470" w14:textId="77777777">
        <w:tc>
          <w:tcPr>
            <w:tcW w:w="885" w:type="dxa"/>
          </w:tcPr>
          <w:p w14:paraId="65000EFE" w14:textId="77777777" w:rsidR="00690F91" w:rsidRDefault="00000000">
            <w:pPr>
              <w:jc w:val="center"/>
            </w:pPr>
            <w:r>
              <w:t>12</w:t>
            </w:r>
          </w:p>
        </w:tc>
        <w:tc>
          <w:tcPr>
            <w:tcW w:w="3135" w:type="dxa"/>
            <w:gridSpan w:val="3"/>
          </w:tcPr>
          <w:p w14:paraId="4E4C19CF" w14:textId="77777777" w:rsidR="00690F91" w:rsidRDefault="00000000">
            <w:r>
              <w:t xml:space="preserve">Жасанды интеллект алгоритмдерін пайдалану арқылы термодинамиканың бірінші және екінші заңдарына негізделген процестерді сандық модельдеу, ішкі энергия өзгерісін, жылу алмасуды және жұмысты автоматты талдау, сондай-ақ күрделі </w:t>
            </w:r>
            <w:r>
              <w:lastRenderedPageBreak/>
              <w:t>жылулық жүйелердің жүрісін болжауға арналған интеграцияланған есептеу әдістерін қолдану</w:t>
            </w:r>
          </w:p>
          <w:p w14:paraId="5886EFD7" w14:textId="77777777" w:rsidR="00690F91" w:rsidRDefault="00690F91"/>
        </w:tc>
        <w:tc>
          <w:tcPr>
            <w:tcW w:w="3180" w:type="dxa"/>
            <w:gridSpan w:val="5"/>
          </w:tcPr>
          <w:p w14:paraId="4BABFC8C" w14:textId="77777777" w:rsidR="00690F91" w:rsidRDefault="00000000">
            <w:pPr>
              <w:jc w:val="center"/>
            </w:pPr>
            <w:r>
              <w:lastRenderedPageBreak/>
              <w:t>1-5(нег), 2-8(қосм)</w:t>
            </w:r>
          </w:p>
        </w:tc>
        <w:tc>
          <w:tcPr>
            <w:tcW w:w="3105" w:type="dxa"/>
            <w:gridSpan w:val="2"/>
          </w:tcPr>
          <w:p w14:paraId="200460DA" w14:textId="77777777" w:rsidR="00690F91" w:rsidRDefault="00000000">
            <w:pPr>
              <w:jc w:val="center"/>
            </w:pPr>
            <w:r>
              <w:t>4, 7, 9</w:t>
            </w:r>
          </w:p>
        </w:tc>
      </w:tr>
      <w:tr w:rsidR="00690F91" w14:paraId="5D091CD3" w14:textId="77777777">
        <w:tc>
          <w:tcPr>
            <w:tcW w:w="885" w:type="dxa"/>
          </w:tcPr>
          <w:p w14:paraId="35C27433" w14:textId="77777777" w:rsidR="00690F91" w:rsidRDefault="00000000">
            <w:pPr>
              <w:jc w:val="center"/>
            </w:pPr>
            <w:r>
              <w:t>13</w:t>
            </w:r>
          </w:p>
        </w:tc>
        <w:tc>
          <w:tcPr>
            <w:tcW w:w="3135" w:type="dxa"/>
            <w:gridSpan w:val="3"/>
          </w:tcPr>
          <w:p w14:paraId="7FF09780" w14:textId="77777777" w:rsidR="00690F91" w:rsidRDefault="00000000">
            <w:pPr>
              <w:rPr>
                <w:color w:val="000000"/>
              </w:rPr>
            </w:pPr>
            <w:r>
              <w:t>Қайтымсыз процестердің термодинамикалық параметрлерін жасанды интеллект көмегімен талдау, энтропияның өзгеруін есептік модельдер арқылы бағалау, күрделі техникалық және табиғи жүйелердегі жылулық тепе-теңсіздіктерді болжау және көпфакторлы термодинамикалық деректерді өңдеу үшін ЖИ-мен біріктірілген аналитикалық есептерді әзірлеу</w:t>
            </w:r>
          </w:p>
          <w:p w14:paraId="4BF0F492" w14:textId="77777777" w:rsidR="00690F91" w:rsidRDefault="00690F91"/>
        </w:tc>
        <w:tc>
          <w:tcPr>
            <w:tcW w:w="3180" w:type="dxa"/>
            <w:gridSpan w:val="5"/>
          </w:tcPr>
          <w:p w14:paraId="75E3749B" w14:textId="77777777" w:rsidR="00690F91" w:rsidRDefault="00000000">
            <w:pPr>
              <w:jc w:val="center"/>
            </w:pPr>
            <w:r>
              <w:t>3-5(нег), 4-8(қосм)</w:t>
            </w:r>
          </w:p>
        </w:tc>
        <w:tc>
          <w:tcPr>
            <w:tcW w:w="3105" w:type="dxa"/>
            <w:gridSpan w:val="2"/>
          </w:tcPr>
          <w:p w14:paraId="31FD49E8" w14:textId="77777777" w:rsidR="00690F91" w:rsidRDefault="00000000">
            <w:pPr>
              <w:jc w:val="center"/>
            </w:pPr>
            <w:r>
              <w:t>4, 7, 9</w:t>
            </w:r>
          </w:p>
        </w:tc>
      </w:tr>
      <w:tr w:rsidR="00690F91" w14:paraId="3E8C9973" w14:textId="77777777">
        <w:tc>
          <w:tcPr>
            <w:tcW w:w="885" w:type="dxa"/>
          </w:tcPr>
          <w:p w14:paraId="41A3B8CC" w14:textId="77777777" w:rsidR="00690F91" w:rsidRDefault="00000000">
            <w:pPr>
              <w:jc w:val="center"/>
            </w:pPr>
            <w:r>
              <w:t>14</w:t>
            </w:r>
          </w:p>
        </w:tc>
        <w:tc>
          <w:tcPr>
            <w:tcW w:w="3135" w:type="dxa"/>
            <w:gridSpan w:val="3"/>
          </w:tcPr>
          <w:p w14:paraId="40F54466" w14:textId="77777777" w:rsidR="00690F91" w:rsidRDefault="00000000">
            <w:pPr>
              <w:rPr>
                <w:color w:val="000000"/>
              </w:rPr>
            </w:pPr>
            <w:r>
              <w:t xml:space="preserve"> Жылу машиналарының жұмыс істеу циклдерін, Карно циклі мен оның тиімділігін анықтайтын негізгі термодинамикалық принциптерді, П–V және T–S диаграммаларын пайдалану әдістерін, сондай-ақ шынайы жылу қондырғыларындағы энергия шығындарын модельдеуге бағытталған аналитикалық есептерді жүйелі түрде орындау</w:t>
            </w:r>
          </w:p>
          <w:p w14:paraId="1C4DD22D" w14:textId="77777777" w:rsidR="00690F91" w:rsidRDefault="00690F91"/>
        </w:tc>
        <w:tc>
          <w:tcPr>
            <w:tcW w:w="3180" w:type="dxa"/>
            <w:gridSpan w:val="5"/>
          </w:tcPr>
          <w:p w14:paraId="7084C902" w14:textId="77777777" w:rsidR="00690F91" w:rsidRDefault="00000000">
            <w:pPr>
              <w:jc w:val="center"/>
            </w:pPr>
            <w:r>
              <w:t>3-5(нег), 4-8(қосм)</w:t>
            </w:r>
          </w:p>
        </w:tc>
        <w:tc>
          <w:tcPr>
            <w:tcW w:w="3105" w:type="dxa"/>
            <w:gridSpan w:val="2"/>
          </w:tcPr>
          <w:p w14:paraId="31204890" w14:textId="77777777" w:rsidR="00690F91" w:rsidRDefault="00000000">
            <w:pPr>
              <w:jc w:val="center"/>
            </w:pPr>
            <w:r>
              <w:t>4, 7, 9</w:t>
            </w:r>
          </w:p>
        </w:tc>
      </w:tr>
      <w:tr w:rsidR="00690F91" w14:paraId="3F6168DA" w14:textId="77777777">
        <w:tc>
          <w:tcPr>
            <w:tcW w:w="885" w:type="dxa"/>
          </w:tcPr>
          <w:p w14:paraId="32E7A227" w14:textId="77777777" w:rsidR="00690F91" w:rsidRDefault="00000000">
            <w:pPr>
              <w:jc w:val="center"/>
            </w:pPr>
            <w:r>
              <w:t>15</w:t>
            </w:r>
          </w:p>
        </w:tc>
        <w:tc>
          <w:tcPr>
            <w:tcW w:w="3135" w:type="dxa"/>
            <w:gridSpan w:val="3"/>
          </w:tcPr>
          <w:p w14:paraId="7B446FAE" w14:textId="77777777" w:rsidR="00690F91" w:rsidRDefault="00000000">
            <w:r>
              <w:t xml:space="preserve">Механика, ротациялық динамика және термодинамика бөлімдерінде қарастырылған негізгі заңдылықтар мен есептеу тәсілдерін біртұтас жүйе ретінде жинақтап, қозғалыс пен жылулық процестердің ортақ принциптерін талдауға, сондай-ақ курс барысында меңгерілген теориялық және қолданбалы дағдыларды </w:t>
            </w:r>
            <w:r>
              <w:lastRenderedPageBreak/>
              <w:t>кешенді бағалауға арналған қорытынды</w:t>
            </w:r>
          </w:p>
          <w:p w14:paraId="0B7D6B4A" w14:textId="77777777" w:rsidR="00690F91" w:rsidRDefault="00690F91"/>
        </w:tc>
        <w:tc>
          <w:tcPr>
            <w:tcW w:w="3180" w:type="dxa"/>
            <w:gridSpan w:val="5"/>
          </w:tcPr>
          <w:p w14:paraId="658999C6" w14:textId="77777777" w:rsidR="00690F91" w:rsidRDefault="00000000">
            <w:pPr>
              <w:jc w:val="center"/>
            </w:pPr>
            <w:r>
              <w:lastRenderedPageBreak/>
              <w:t>3-5(нег), 4-8(қосм)</w:t>
            </w:r>
          </w:p>
        </w:tc>
        <w:tc>
          <w:tcPr>
            <w:tcW w:w="3105" w:type="dxa"/>
            <w:gridSpan w:val="2"/>
          </w:tcPr>
          <w:p w14:paraId="6ADD1AFE" w14:textId="77777777" w:rsidR="00690F91" w:rsidRDefault="00000000">
            <w:pPr>
              <w:jc w:val="center"/>
            </w:pPr>
            <w:r>
              <w:t>4, 7, 9</w:t>
            </w:r>
          </w:p>
        </w:tc>
      </w:tr>
      <w:tr w:rsidR="00690F91" w14:paraId="1D65AD30" w14:textId="77777777">
        <w:tc>
          <w:tcPr>
            <w:tcW w:w="885" w:type="dxa"/>
          </w:tcPr>
          <w:p w14:paraId="1700404D" w14:textId="77777777" w:rsidR="00690F91" w:rsidRDefault="00690F91"/>
        </w:tc>
        <w:tc>
          <w:tcPr>
            <w:tcW w:w="3135" w:type="dxa"/>
            <w:gridSpan w:val="3"/>
          </w:tcPr>
          <w:p w14:paraId="7FAF79EC" w14:textId="77777777" w:rsidR="00690F91" w:rsidRDefault="00000000">
            <w:pPr>
              <w:rPr>
                <w:b/>
                <w:bCs/>
              </w:rPr>
            </w:pPr>
            <w:r>
              <w:rPr>
                <w:b/>
                <w:bCs/>
              </w:rPr>
              <w:t>БӨЖ тақырыбы</w:t>
            </w:r>
          </w:p>
        </w:tc>
        <w:tc>
          <w:tcPr>
            <w:tcW w:w="3180" w:type="dxa"/>
            <w:gridSpan w:val="5"/>
          </w:tcPr>
          <w:p w14:paraId="09E55C88" w14:textId="77777777" w:rsidR="00690F91" w:rsidRDefault="00690F91">
            <w:pPr>
              <w:jc w:val="center"/>
            </w:pPr>
          </w:p>
        </w:tc>
        <w:tc>
          <w:tcPr>
            <w:tcW w:w="3105" w:type="dxa"/>
            <w:gridSpan w:val="2"/>
          </w:tcPr>
          <w:p w14:paraId="3F1B8262" w14:textId="77777777" w:rsidR="00690F91" w:rsidRDefault="00690F91"/>
        </w:tc>
      </w:tr>
      <w:tr w:rsidR="00690F91" w14:paraId="0436C027" w14:textId="77777777">
        <w:tc>
          <w:tcPr>
            <w:tcW w:w="885" w:type="dxa"/>
          </w:tcPr>
          <w:p w14:paraId="60B1DE21" w14:textId="77777777" w:rsidR="00690F91" w:rsidRDefault="00000000">
            <w:pPr>
              <w:jc w:val="center"/>
            </w:pPr>
            <w:r>
              <w:t>2</w:t>
            </w:r>
          </w:p>
        </w:tc>
        <w:tc>
          <w:tcPr>
            <w:tcW w:w="3135" w:type="dxa"/>
            <w:gridSpan w:val="3"/>
          </w:tcPr>
          <w:p w14:paraId="22A39412" w14:textId="77777777" w:rsidR="00690F91" w:rsidRDefault="00000000">
            <w:r>
              <w:t>БӨЖ 1 Физикалық шамаларды түрлендіру, өлшем бірліктерін дұрыс қолдану және векторлық шамалардың аналитикалық және графикалық әдістермен қосылуын қамтитын есептерді жүйелі түрде орындау арқылы бастапқы математикалық-физикалық модельдеу дағдыларын қалыптастыру</w:t>
            </w:r>
          </w:p>
          <w:p w14:paraId="78744895" w14:textId="77777777" w:rsidR="00690F91" w:rsidRDefault="00690F91"/>
        </w:tc>
        <w:tc>
          <w:tcPr>
            <w:tcW w:w="3180" w:type="dxa"/>
            <w:gridSpan w:val="5"/>
          </w:tcPr>
          <w:p w14:paraId="2011785D" w14:textId="77777777" w:rsidR="00690F91" w:rsidRDefault="00000000">
            <w:pPr>
              <w:jc w:val="center"/>
            </w:pPr>
            <w:r>
              <w:t>1,2(нег), 1(қосм)</w:t>
            </w:r>
          </w:p>
        </w:tc>
        <w:tc>
          <w:tcPr>
            <w:tcW w:w="3105" w:type="dxa"/>
            <w:gridSpan w:val="2"/>
          </w:tcPr>
          <w:p w14:paraId="5943418E" w14:textId="77777777" w:rsidR="00690F91" w:rsidRDefault="00000000">
            <w:pPr>
              <w:jc w:val="center"/>
            </w:pPr>
            <w:r>
              <w:t>4,7,10</w:t>
            </w:r>
          </w:p>
        </w:tc>
      </w:tr>
      <w:tr w:rsidR="00690F91" w14:paraId="69627484" w14:textId="77777777">
        <w:tc>
          <w:tcPr>
            <w:tcW w:w="885" w:type="dxa"/>
          </w:tcPr>
          <w:p w14:paraId="43764A4C" w14:textId="77777777" w:rsidR="00690F91" w:rsidRDefault="00000000">
            <w:pPr>
              <w:jc w:val="center"/>
            </w:pPr>
            <w:r>
              <w:t>4</w:t>
            </w:r>
          </w:p>
        </w:tc>
        <w:tc>
          <w:tcPr>
            <w:tcW w:w="3135" w:type="dxa"/>
            <w:gridSpan w:val="3"/>
          </w:tcPr>
          <w:p w14:paraId="2C0D0CF1" w14:textId="77777777" w:rsidR="00690F91" w:rsidRDefault="00000000">
            <w:r>
              <w:t>БӨЖ 2 Түзу сызықты қозғалыс теңдеулерін, бірқалыпты және бірқалыпты емес қозғалыстың кинематикалық параметрлерін, сондай-ақ еркін түсу мен тік лақтыру есептерін қолдана отырып қозғалыс заңдарын терең талдауға негізделген кешенді есептерді шығару</w:t>
            </w:r>
          </w:p>
          <w:p w14:paraId="0BB65065" w14:textId="77777777" w:rsidR="00690F91" w:rsidRDefault="00690F91"/>
        </w:tc>
        <w:tc>
          <w:tcPr>
            <w:tcW w:w="3180" w:type="dxa"/>
            <w:gridSpan w:val="5"/>
          </w:tcPr>
          <w:p w14:paraId="6C36FA2C" w14:textId="77777777" w:rsidR="00690F91" w:rsidRDefault="00000000">
            <w:pPr>
              <w:jc w:val="center"/>
            </w:pPr>
            <w:r>
              <w:t>1-4(нег), 2-5(қосм)</w:t>
            </w:r>
          </w:p>
        </w:tc>
        <w:tc>
          <w:tcPr>
            <w:tcW w:w="3105" w:type="dxa"/>
            <w:gridSpan w:val="2"/>
          </w:tcPr>
          <w:p w14:paraId="14284EC4" w14:textId="77777777" w:rsidR="00690F91" w:rsidRDefault="00000000">
            <w:pPr>
              <w:jc w:val="center"/>
            </w:pPr>
            <w:r>
              <w:t>4,7,10</w:t>
            </w:r>
          </w:p>
        </w:tc>
      </w:tr>
      <w:tr w:rsidR="00690F91" w14:paraId="54C682EA" w14:textId="77777777">
        <w:tc>
          <w:tcPr>
            <w:tcW w:w="885" w:type="dxa"/>
          </w:tcPr>
          <w:p w14:paraId="011CD874" w14:textId="77777777" w:rsidR="00690F91" w:rsidRDefault="00000000">
            <w:pPr>
              <w:jc w:val="center"/>
            </w:pPr>
            <w:r>
              <w:t>6</w:t>
            </w:r>
          </w:p>
        </w:tc>
        <w:tc>
          <w:tcPr>
            <w:tcW w:w="3135" w:type="dxa"/>
            <w:gridSpan w:val="3"/>
          </w:tcPr>
          <w:p w14:paraId="4AA88E37" w14:textId="77777777" w:rsidR="00690F91" w:rsidRDefault="00000000">
            <w:r>
              <w:t xml:space="preserve">БӨЖ 3 Ньютон заңдары, күштердің проекциялары, тепе-теңдік шарттары, жұмыс, қуат және механикалық энергияның сақталу принциптері арқылы динамикалық және энергиялық модельдерді салыстырып талдауға арналған күрделі есептерді орындау </w:t>
            </w:r>
          </w:p>
          <w:p w14:paraId="3F64B70A" w14:textId="77777777" w:rsidR="00690F91" w:rsidRDefault="00690F91"/>
        </w:tc>
        <w:tc>
          <w:tcPr>
            <w:tcW w:w="3180" w:type="dxa"/>
            <w:gridSpan w:val="5"/>
          </w:tcPr>
          <w:p w14:paraId="15CEBE85" w14:textId="77777777" w:rsidR="00690F91" w:rsidRDefault="00000000">
            <w:pPr>
              <w:jc w:val="center"/>
            </w:pPr>
            <w:r>
              <w:t>2,4(нег), 7,8(қосм)</w:t>
            </w:r>
          </w:p>
        </w:tc>
        <w:tc>
          <w:tcPr>
            <w:tcW w:w="3105" w:type="dxa"/>
            <w:gridSpan w:val="2"/>
          </w:tcPr>
          <w:p w14:paraId="376FBD86" w14:textId="77777777" w:rsidR="00690F91" w:rsidRDefault="00000000">
            <w:pPr>
              <w:jc w:val="center"/>
            </w:pPr>
            <w:r>
              <w:t>4,7,10</w:t>
            </w:r>
          </w:p>
        </w:tc>
      </w:tr>
      <w:tr w:rsidR="00690F91" w14:paraId="4B2279C2" w14:textId="77777777">
        <w:tc>
          <w:tcPr>
            <w:tcW w:w="885" w:type="dxa"/>
          </w:tcPr>
          <w:p w14:paraId="5E991E8D" w14:textId="77777777" w:rsidR="00690F91" w:rsidRDefault="00000000">
            <w:pPr>
              <w:jc w:val="center"/>
            </w:pPr>
            <w:r>
              <w:t>8</w:t>
            </w:r>
          </w:p>
        </w:tc>
        <w:tc>
          <w:tcPr>
            <w:tcW w:w="3135" w:type="dxa"/>
            <w:gridSpan w:val="3"/>
          </w:tcPr>
          <w:p w14:paraId="3335F55E" w14:textId="77777777" w:rsidR="00690F91" w:rsidRDefault="00000000">
            <w:r>
              <w:t xml:space="preserve">БӨЖ 4  Импульс моментінің сақталуын, серпімді және серпімсіз соқтығыс есептерін, сондай-ақ серіппелі және математикалық маятниктердің тербеліс қасиеттерін зерттеуге бағытталған қолданбалы </w:t>
            </w:r>
            <w:r>
              <w:lastRenderedPageBreak/>
              <w:t>практикалық есептер шығару</w:t>
            </w:r>
          </w:p>
          <w:p w14:paraId="3812F170" w14:textId="77777777" w:rsidR="00690F91" w:rsidRDefault="00690F91"/>
        </w:tc>
        <w:tc>
          <w:tcPr>
            <w:tcW w:w="3180" w:type="dxa"/>
            <w:gridSpan w:val="5"/>
          </w:tcPr>
          <w:p w14:paraId="49C52ACE" w14:textId="77777777" w:rsidR="00690F91" w:rsidRDefault="00000000">
            <w:pPr>
              <w:jc w:val="center"/>
            </w:pPr>
            <w:r>
              <w:lastRenderedPageBreak/>
              <w:t>2,4(нег), 7,8(қосм)</w:t>
            </w:r>
          </w:p>
        </w:tc>
        <w:tc>
          <w:tcPr>
            <w:tcW w:w="3105" w:type="dxa"/>
            <w:gridSpan w:val="2"/>
          </w:tcPr>
          <w:p w14:paraId="2C0807DD" w14:textId="77777777" w:rsidR="00690F91" w:rsidRDefault="00000000">
            <w:pPr>
              <w:jc w:val="center"/>
            </w:pPr>
            <w:r>
              <w:t>4,7,10</w:t>
            </w:r>
          </w:p>
        </w:tc>
      </w:tr>
      <w:tr w:rsidR="00690F91" w14:paraId="01806CF5" w14:textId="77777777">
        <w:tc>
          <w:tcPr>
            <w:tcW w:w="885" w:type="dxa"/>
          </w:tcPr>
          <w:p w14:paraId="04A5E477" w14:textId="77777777" w:rsidR="00690F91" w:rsidRDefault="00000000">
            <w:pPr>
              <w:jc w:val="center"/>
            </w:pPr>
            <w:r>
              <w:t>10</w:t>
            </w:r>
          </w:p>
        </w:tc>
        <w:tc>
          <w:tcPr>
            <w:tcW w:w="3135" w:type="dxa"/>
            <w:gridSpan w:val="3"/>
          </w:tcPr>
          <w:p w14:paraId="6B3A6CAA" w14:textId="77777777" w:rsidR="00690F91" w:rsidRDefault="00000000">
            <w:r>
              <w:t>БӨЖ 5 Гидростатикалық қысым, Архимед күші, денелердің жүзу шарттары және әртүрлі сұйықтардағы денелер тепе-теңдігіне арналған есептерді орындау арқылы нақты физикалық процестерді математикалық модельдеу әдістерін меңгеру.</w:t>
            </w:r>
          </w:p>
          <w:p w14:paraId="3B67A1E1" w14:textId="77777777" w:rsidR="00690F91" w:rsidRDefault="00690F91"/>
        </w:tc>
        <w:tc>
          <w:tcPr>
            <w:tcW w:w="3180" w:type="dxa"/>
            <w:gridSpan w:val="5"/>
          </w:tcPr>
          <w:p w14:paraId="11BA12C7" w14:textId="77777777" w:rsidR="00690F91" w:rsidRDefault="00000000">
            <w:pPr>
              <w:jc w:val="center"/>
            </w:pPr>
            <w:r>
              <w:t>1-5(нег), 2-8(қосм)</w:t>
            </w:r>
          </w:p>
        </w:tc>
        <w:tc>
          <w:tcPr>
            <w:tcW w:w="3105" w:type="dxa"/>
            <w:gridSpan w:val="2"/>
          </w:tcPr>
          <w:p w14:paraId="2A6F0E32" w14:textId="77777777" w:rsidR="00690F91" w:rsidRDefault="00000000">
            <w:pPr>
              <w:jc w:val="center"/>
            </w:pPr>
            <w:r>
              <w:t>4,7,10</w:t>
            </w:r>
          </w:p>
        </w:tc>
      </w:tr>
      <w:tr w:rsidR="00690F91" w14:paraId="5ABD0334" w14:textId="77777777">
        <w:tc>
          <w:tcPr>
            <w:tcW w:w="885" w:type="dxa"/>
          </w:tcPr>
          <w:p w14:paraId="36E0AFD9" w14:textId="77777777" w:rsidR="00690F91" w:rsidRDefault="00000000">
            <w:pPr>
              <w:jc w:val="center"/>
            </w:pPr>
            <w:r>
              <w:t>12</w:t>
            </w:r>
          </w:p>
        </w:tc>
        <w:tc>
          <w:tcPr>
            <w:tcW w:w="3135" w:type="dxa"/>
            <w:gridSpan w:val="3"/>
          </w:tcPr>
          <w:p w14:paraId="64C6DE30" w14:textId="77777777" w:rsidR="00690F91" w:rsidRDefault="00000000">
            <w:r>
              <w:t>БӨЖ 6 Ротациялық қозғалыстың негізгі теңдеулері мен инерция моментін анықтау әдістерін, айналмалы жүйелердегі энергия түрленуін және бұрыштық импульс сақталуын зерттей отырып ротациялық динамиканың күрделі есептерін жүйелі түрде шығару</w:t>
            </w:r>
          </w:p>
          <w:p w14:paraId="3C46D23F" w14:textId="77777777" w:rsidR="00690F91" w:rsidRDefault="00690F91"/>
        </w:tc>
        <w:tc>
          <w:tcPr>
            <w:tcW w:w="3180" w:type="dxa"/>
            <w:gridSpan w:val="5"/>
          </w:tcPr>
          <w:p w14:paraId="03FC8991" w14:textId="77777777" w:rsidR="00690F91" w:rsidRDefault="00000000">
            <w:pPr>
              <w:jc w:val="center"/>
            </w:pPr>
            <w:r>
              <w:t>1-5(нег), 2-8(қосм)</w:t>
            </w:r>
          </w:p>
        </w:tc>
        <w:tc>
          <w:tcPr>
            <w:tcW w:w="3105" w:type="dxa"/>
            <w:gridSpan w:val="2"/>
          </w:tcPr>
          <w:p w14:paraId="0A362884" w14:textId="77777777" w:rsidR="00690F91" w:rsidRDefault="00000000">
            <w:pPr>
              <w:jc w:val="center"/>
            </w:pPr>
            <w:r>
              <w:t>4,7,10</w:t>
            </w:r>
          </w:p>
        </w:tc>
      </w:tr>
      <w:tr w:rsidR="00690F91" w14:paraId="19F97D87" w14:textId="77777777">
        <w:tc>
          <w:tcPr>
            <w:tcW w:w="885" w:type="dxa"/>
          </w:tcPr>
          <w:p w14:paraId="2030C506" w14:textId="77777777" w:rsidR="00690F91" w:rsidRDefault="00000000">
            <w:pPr>
              <w:jc w:val="center"/>
            </w:pPr>
            <w:r>
              <w:t>14</w:t>
            </w:r>
          </w:p>
        </w:tc>
        <w:tc>
          <w:tcPr>
            <w:tcW w:w="3135" w:type="dxa"/>
            <w:gridSpan w:val="3"/>
          </w:tcPr>
          <w:p w14:paraId="0A033693" w14:textId="77777777" w:rsidR="00690F91" w:rsidRDefault="00000000">
            <w:r>
              <w:t>БӨЖ 7  Термодинамиканың бірінші және екінші заңдарын жасанды интеллект көмегімен сандық модельдеу, энтропияны бағалау, жылу машиналары циклдерін талдау және күрделі жылулық процестерді ЖИ алгоритмдерін қолдана отырып болжауға арналған интеграцияланған есептік тапсырмалар орындау</w:t>
            </w:r>
          </w:p>
          <w:p w14:paraId="38514C24" w14:textId="77777777" w:rsidR="00690F91" w:rsidRDefault="00690F91"/>
        </w:tc>
        <w:tc>
          <w:tcPr>
            <w:tcW w:w="3180" w:type="dxa"/>
            <w:gridSpan w:val="5"/>
          </w:tcPr>
          <w:p w14:paraId="21E2D766" w14:textId="77777777" w:rsidR="00690F91" w:rsidRDefault="00000000">
            <w:pPr>
              <w:jc w:val="center"/>
            </w:pPr>
            <w:r>
              <w:t>1-5(нег), 2-8(қосм)</w:t>
            </w:r>
          </w:p>
        </w:tc>
        <w:tc>
          <w:tcPr>
            <w:tcW w:w="3105" w:type="dxa"/>
            <w:gridSpan w:val="2"/>
          </w:tcPr>
          <w:p w14:paraId="166E2120" w14:textId="77777777" w:rsidR="00690F91" w:rsidRDefault="00000000">
            <w:pPr>
              <w:jc w:val="center"/>
            </w:pPr>
            <w:r>
              <w:t>4,7,10</w:t>
            </w:r>
          </w:p>
        </w:tc>
      </w:tr>
      <w:tr w:rsidR="00690F91" w14:paraId="73B9E84C" w14:textId="77777777">
        <w:tc>
          <w:tcPr>
            <w:tcW w:w="885" w:type="dxa"/>
          </w:tcPr>
          <w:p w14:paraId="135160AA" w14:textId="77777777" w:rsidR="00690F91" w:rsidRDefault="00690F91"/>
        </w:tc>
        <w:tc>
          <w:tcPr>
            <w:tcW w:w="3135" w:type="dxa"/>
            <w:gridSpan w:val="3"/>
          </w:tcPr>
          <w:p w14:paraId="33F60B36" w14:textId="77777777" w:rsidR="00690F91" w:rsidRDefault="00000000">
            <w:pPr>
              <w:rPr>
                <w:b/>
                <w:bCs/>
              </w:rPr>
            </w:pPr>
            <w:r>
              <w:rPr>
                <w:b/>
                <w:bCs/>
              </w:rPr>
              <w:t>БОӨЖ тақырыбы</w:t>
            </w:r>
          </w:p>
        </w:tc>
        <w:tc>
          <w:tcPr>
            <w:tcW w:w="3180" w:type="dxa"/>
            <w:gridSpan w:val="5"/>
          </w:tcPr>
          <w:p w14:paraId="0118EBF7" w14:textId="77777777" w:rsidR="00690F91" w:rsidRDefault="00690F91">
            <w:pPr>
              <w:jc w:val="center"/>
            </w:pPr>
          </w:p>
        </w:tc>
        <w:tc>
          <w:tcPr>
            <w:tcW w:w="3105" w:type="dxa"/>
            <w:gridSpan w:val="2"/>
          </w:tcPr>
          <w:p w14:paraId="342111F0" w14:textId="77777777" w:rsidR="00690F91" w:rsidRDefault="00690F91">
            <w:pPr>
              <w:jc w:val="center"/>
            </w:pPr>
          </w:p>
        </w:tc>
      </w:tr>
      <w:tr w:rsidR="00690F91" w14:paraId="3E1AC5EF" w14:textId="77777777">
        <w:tc>
          <w:tcPr>
            <w:tcW w:w="885" w:type="dxa"/>
          </w:tcPr>
          <w:p w14:paraId="3E119539" w14:textId="77777777" w:rsidR="00690F91" w:rsidRDefault="00000000">
            <w:pPr>
              <w:jc w:val="center"/>
            </w:pPr>
            <w:r>
              <w:t>3</w:t>
            </w:r>
          </w:p>
        </w:tc>
        <w:tc>
          <w:tcPr>
            <w:tcW w:w="3135" w:type="dxa"/>
            <w:gridSpan w:val="3"/>
          </w:tcPr>
          <w:p w14:paraId="43967343" w14:textId="77777777" w:rsidR="00690F91" w:rsidRDefault="00000000">
            <w:r>
              <w:t>БОӨЖ 1 Физикалық шамаларды түрлендіру және векторлық шамаларды қосу бойынша есептерді модельдеу</w:t>
            </w:r>
          </w:p>
        </w:tc>
        <w:tc>
          <w:tcPr>
            <w:tcW w:w="3180" w:type="dxa"/>
            <w:gridSpan w:val="5"/>
          </w:tcPr>
          <w:p w14:paraId="7DD0BD15" w14:textId="77777777" w:rsidR="00690F91" w:rsidRDefault="00000000">
            <w:pPr>
              <w:jc w:val="center"/>
            </w:pPr>
            <w:r>
              <w:t>1,2(нег), 1(қосм)</w:t>
            </w:r>
          </w:p>
        </w:tc>
        <w:tc>
          <w:tcPr>
            <w:tcW w:w="3105" w:type="dxa"/>
            <w:gridSpan w:val="2"/>
          </w:tcPr>
          <w:p w14:paraId="4BF2D679" w14:textId="77777777" w:rsidR="00690F91" w:rsidRDefault="00000000">
            <w:pPr>
              <w:jc w:val="center"/>
            </w:pPr>
            <w:r>
              <w:t>4,7,10</w:t>
            </w:r>
          </w:p>
        </w:tc>
      </w:tr>
      <w:tr w:rsidR="00690F91" w14:paraId="6D828630" w14:textId="77777777">
        <w:tc>
          <w:tcPr>
            <w:tcW w:w="885" w:type="dxa"/>
          </w:tcPr>
          <w:p w14:paraId="242843D5" w14:textId="77777777" w:rsidR="00690F91" w:rsidRDefault="00000000">
            <w:pPr>
              <w:jc w:val="center"/>
            </w:pPr>
            <w:r>
              <w:t>5</w:t>
            </w:r>
          </w:p>
        </w:tc>
        <w:tc>
          <w:tcPr>
            <w:tcW w:w="3135" w:type="dxa"/>
            <w:gridSpan w:val="3"/>
          </w:tcPr>
          <w:p w14:paraId="37BF0C55" w14:textId="77777777" w:rsidR="00690F91" w:rsidRDefault="00000000">
            <w:r>
              <w:t>БОӨЖ 2 Түзу сызықты қозғалыс заңдарын қолдана отырып кинематикалық есептерді талдау.</w:t>
            </w:r>
          </w:p>
          <w:p w14:paraId="3748FD6F" w14:textId="77777777" w:rsidR="00690F91" w:rsidRDefault="00690F91"/>
        </w:tc>
        <w:tc>
          <w:tcPr>
            <w:tcW w:w="3180" w:type="dxa"/>
            <w:gridSpan w:val="5"/>
          </w:tcPr>
          <w:p w14:paraId="062F5C07" w14:textId="77777777" w:rsidR="00690F91" w:rsidRDefault="00000000">
            <w:pPr>
              <w:jc w:val="center"/>
            </w:pPr>
            <w:r>
              <w:t>1-4(нег), 2-5(қосм)</w:t>
            </w:r>
          </w:p>
        </w:tc>
        <w:tc>
          <w:tcPr>
            <w:tcW w:w="3105" w:type="dxa"/>
            <w:gridSpan w:val="2"/>
          </w:tcPr>
          <w:p w14:paraId="61EA1DB5" w14:textId="77777777" w:rsidR="00690F91" w:rsidRDefault="00000000">
            <w:pPr>
              <w:jc w:val="center"/>
            </w:pPr>
            <w:r>
              <w:t>4,7,10</w:t>
            </w:r>
          </w:p>
        </w:tc>
      </w:tr>
      <w:tr w:rsidR="00690F91" w14:paraId="01CAFF3F" w14:textId="77777777">
        <w:tc>
          <w:tcPr>
            <w:tcW w:w="885" w:type="dxa"/>
          </w:tcPr>
          <w:p w14:paraId="4362CCAF" w14:textId="77777777" w:rsidR="00690F91" w:rsidRDefault="00000000">
            <w:pPr>
              <w:jc w:val="center"/>
            </w:pPr>
            <w:r>
              <w:lastRenderedPageBreak/>
              <w:t>7</w:t>
            </w:r>
          </w:p>
        </w:tc>
        <w:tc>
          <w:tcPr>
            <w:tcW w:w="3135" w:type="dxa"/>
            <w:gridSpan w:val="3"/>
          </w:tcPr>
          <w:p w14:paraId="4053291F" w14:textId="77777777" w:rsidR="00690F91" w:rsidRDefault="00000000">
            <w:r>
              <w:t>БОӨЖ 3 Ньютон заңдары және энергия сақталуы негізінде динамикалық процестерді талдау</w:t>
            </w:r>
          </w:p>
          <w:p w14:paraId="515D520B" w14:textId="77777777" w:rsidR="00690F91" w:rsidRDefault="00690F91"/>
        </w:tc>
        <w:tc>
          <w:tcPr>
            <w:tcW w:w="3180" w:type="dxa"/>
            <w:gridSpan w:val="5"/>
          </w:tcPr>
          <w:p w14:paraId="04214A4A" w14:textId="77777777" w:rsidR="00690F91" w:rsidRDefault="00000000">
            <w:pPr>
              <w:jc w:val="center"/>
            </w:pPr>
            <w:r>
              <w:t>2,4(нег), 7,8(қосм)</w:t>
            </w:r>
          </w:p>
        </w:tc>
        <w:tc>
          <w:tcPr>
            <w:tcW w:w="3105" w:type="dxa"/>
            <w:gridSpan w:val="2"/>
          </w:tcPr>
          <w:p w14:paraId="0C2BA7A4" w14:textId="77777777" w:rsidR="00690F91" w:rsidRDefault="00000000">
            <w:pPr>
              <w:jc w:val="center"/>
            </w:pPr>
            <w:r>
              <w:t>4,7,10</w:t>
            </w:r>
          </w:p>
        </w:tc>
      </w:tr>
      <w:tr w:rsidR="00690F91" w14:paraId="395E550C" w14:textId="77777777">
        <w:tc>
          <w:tcPr>
            <w:tcW w:w="885" w:type="dxa"/>
          </w:tcPr>
          <w:p w14:paraId="63AEBDFF" w14:textId="77777777" w:rsidR="00690F91" w:rsidRDefault="00000000">
            <w:pPr>
              <w:jc w:val="center"/>
            </w:pPr>
            <w:r>
              <w:t>9</w:t>
            </w:r>
          </w:p>
        </w:tc>
        <w:tc>
          <w:tcPr>
            <w:tcW w:w="3135" w:type="dxa"/>
            <w:gridSpan w:val="3"/>
          </w:tcPr>
          <w:p w14:paraId="41BBBCA0" w14:textId="77777777" w:rsidR="00690F91" w:rsidRDefault="00000000">
            <w:r>
              <w:t>БОӨЖ 4  Импульс және соқтығысу құбылыстарын қолданбалы есептер арқылы зерттеу</w:t>
            </w:r>
          </w:p>
          <w:p w14:paraId="5A402090" w14:textId="77777777" w:rsidR="00690F91" w:rsidRDefault="00690F91"/>
        </w:tc>
        <w:tc>
          <w:tcPr>
            <w:tcW w:w="3180" w:type="dxa"/>
            <w:gridSpan w:val="5"/>
          </w:tcPr>
          <w:p w14:paraId="692E175E" w14:textId="77777777" w:rsidR="00690F91" w:rsidRDefault="00000000">
            <w:pPr>
              <w:jc w:val="center"/>
            </w:pPr>
            <w:r>
              <w:t>2,4(нег), 7,8(қосм)</w:t>
            </w:r>
          </w:p>
        </w:tc>
        <w:tc>
          <w:tcPr>
            <w:tcW w:w="3105" w:type="dxa"/>
            <w:gridSpan w:val="2"/>
          </w:tcPr>
          <w:p w14:paraId="28434FEF" w14:textId="77777777" w:rsidR="00690F91" w:rsidRDefault="00000000">
            <w:pPr>
              <w:jc w:val="center"/>
            </w:pPr>
            <w:r>
              <w:t>4,7,10</w:t>
            </w:r>
          </w:p>
        </w:tc>
      </w:tr>
      <w:tr w:rsidR="00690F91" w14:paraId="4FBC9C90" w14:textId="77777777">
        <w:tc>
          <w:tcPr>
            <w:tcW w:w="885" w:type="dxa"/>
          </w:tcPr>
          <w:p w14:paraId="72F1834D" w14:textId="77777777" w:rsidR="00690F91" w:rsidRDefault="00000000">
            <w:pPr>
              <w:jc w:val="center"/>
            </w:pPr>
            <w:r>
              <w:t>11</w:t>
            </w:r>
          </w:p>
        </w:tc>
        <w:tc>
          <w:tcPr>
            <w:tcW w:w="3135" w:type="dxa"/>
            <w:gridSpan w:val="3"/>
          </w:tcPr>
          <w:p w14:paraId="364707ED" w14:textId="77777777" w:rsidR="00690F91" w:rsidRDefault="00000000">
            <w:r>
              <w:t>БОӨЖ 5 Гидростатикалық қысым және Архимед күшін математикалық модельдеу</w:t>
            </w:r>
          </w:p>
          <w:p w14:paraId="5E07D8C0" w14:textId="77777777" w:rsidR="00690F91" w:rsidRDefault="00690F91"/>
        </w:tc>
        <w:tc>
          <w:tcPr>
            <w:tcW w:w="3180" w:type="dxa"/>
            <w:gridSpan w:val="5"/>
          </w:tcPr>
          <w:p w14:paraId="6E132CCB" w14:textId="77777777" w:rsidR="00690F91" w:rsidRDefault="00000000">
            <w:pPr>
              <w:jc w:val="center"/>
            </w:pPr>
            <w:r>
              <w:t>1-5(нег), 2-8(қосм)</w:t>
            </w:r>
          </w:p>
        </w:tc>
        <w:tc>
          <w:tcPr>
            <w:tcW w:w="3105" w:type="dxa"/>
            <w:gridSpan w:val="2"/>
          </w:tcPr>
          <w:p w14:paraId="70AA48ED" w14:textId="77777777" w:rsidR="00690F91" w:rsidRDefault="00000000">
            <w:pPr>
              <w:jc w:val="center"/>
            </w:pPr>
            <w:r>
              <w:t>4,7,10</w:t>
            </w:r>
          </w:p>
        </w:tc>
      </w:tr>
      <w:tr w:rsidR="00690F91" w14:paraId="72A00E3C" w14:textId="77777777">
        <w:tc>
          <w:tcPr>
            <w:tcW w:w="885" w:type="dxa"/>
          </w:tcPr>
          <w:p w14:paraId="11CF32E2" w14:textId="77777777" w:rsidR="00690F91" w:rsidRDefault="00000000">
            <w:pPr>
              <w:jc w:val="center"/>
            </w:pPr>
            <w:r>
              <w:t>13</w:t>
            </w:r>
          </w:p>
        </w:tc>
        <w:tc>
          <w:tcPr>
            <w:tcW w:w="3135" w:type="dxa"/>
            <w:gridSpan w:val="3"/>
          </w:tcPr>
          <w:p w14:paraId="54DFB129" w14:textId="77777777" w:rsidR="00690F91" w:rsidRDefault="00000000">
            <w:r>
              <w:t>БОӨЖ 6 Ротациялық қозғалыстың динамикасын терең есептер арқылы зерттеу</w:t>
            </w:r>
          </w:p>
          <w:p w14:paraId="249C606A" w14:textId="77777777" w:rsidR="00690F91" w:rsidRDefault="00690F91"/>
        </w:tc>
        <w:tc>
          <w:tcPr>
            <w:tcW w:w="3180" w:type="dxa"/>
            <w:gridSpan w:val="5"/>
          </w:tcPr>
          <w:p w14:paraId="1E2B9947" w14:textId="77777777" w:rsidR="00690F91" w:rsidRDefault="00000000">
            <w:pPr>
              <w:jc w:val="center"/>
            </w:pPr>
            <w:r>
              <w:t>1-5(нег), 2-8(қосм)</w:t>
            </w:r>
          </w:p>
        </w:tc>
        <w:tc>
          <w:tcPr>
            <w:tcW w:w="3105" w:type="dxa"/>
            <w:gridSpan w:val="2"/>
          </w:tcPr>
          <w:p w14:paraId="09A3F94F" w14:textId="77777777" w:rsidR="00690F91" w:rsidRDefault="00000000">
            <w:pPr>
              <w:jc w:val="center"/>
            </w:pPr>
            <w:r>
              <w:t>4,7,10</w:t>
            </w:r>
          </w:p>
        </w:tc>
      </w:tr>
      <w:tr w:rsidR="00690F91" w14:paraId="5D298366" w14:textId="77777777">
        <w:tc>
          <w:tcPr>
            <w:tcW w:w="885" w:type="dxa"/>
          </w:tcPr>
          <w:p w14:paraId="014EF907" w14:textId="77777777" w:rsidR="00690F91" w:rsidRDefault="00000000">
            <w:pPr>
              <w:jc w:val="center"/>
            </w:pPr>
            <w:r>
              <w:t>15</w:t>
            </w:r>
          </w:p>
        </w:tc>
        <w:tc>
          <w:tcPr>
            <w:tcW w:w="3135" w:type="dxa"/>
            <w:gridSpan w:val="3"/>
          </w:tcPr>
          <w:p w14:paraId="4DB4444E" w14:textId="77777777" w:rsidR="00690F91" w:rsidRDefault="00000000">
            <w:r>
              <w:t>БОӨЖ 7  Термодинамикалық процестерді ЖИ көмегімен сандық модельдеу.</w:t>
            </w:r>
          </w:p>
          <w:p w14:paraId="17AD381C" w14:textId="77777777" w:rsidR="00690F91" w:rsidRDefault="00690F91"/>
        </w:tc>
        <w:tc>
          <w:tcPr>
            <w:tcW w:w="3180" w:type="dxa"/>
            <w:gridSpan w:val="5"/>
          </w:tcPr>
          <w:p w14:paraId="6B4E4BF5" w14:textId="77777777" w:rsidR="00690F91" w:rsidRDefault="00000000">
            <w:pPr>
              <w:jc w:val="center"/>
            </w:pPr>
            <w:r>
              <w:t>1-5(нег), 2-8(қосм)</w:t>
            </w:r>
          </w:p>
        </w:tc>
        <w:tc>
          <w:tcPr>
            <w:tcW w:w="3105" w:type="dxa"/>
            <w:gridSpan w:val="2"/>
          </w:tcPr>
          <w:p w14:paraId="35C4E247" w14:textId="77777777" w:rsidR="00690F91" w:rsidRDefault="00000000">
            <w:pPr>
              <w:jc w:val="center"/>
            </w:pPr>
            <w:r>
              <w:t>4,7,10</w:t>
            </w:r>
          </w:p>
        </w:tc>
      </w:tr>
      <w:tr w:rsidR="00690F91" w14:paraId="62E82253" w14:textId="77777777">
        <w:trPr>
          <w:trHeight w:val="419"/>
        </w:trPr>
        <w:tc>
          <w:tcPr>
            <w:tcW w:w="885" w:type="dxa"/>
          </w:tcPr>
          <w:p w14:paraId="1CA2D672" w14:textId="77777777" w:rsidR="00690F91" w:rsidRDefault="00690F91"/>
        </w:tc>
        <w:tc>
          <w:tcPr>
            <w:tcW w:w="5055" w:type="dxa"/>
            <w:gridSpan w:val="6"/>
          </w:tcPr>
          <w:p w14:paraId="2E098697" w14:textId="77777777" w:rsidR="00690F91" w:rsidRDefault="00000000">
            <w:pPr>
              <w:jc w:val="center"/>
            </w:pPr>
            <w:r>
              <w:t>Емтихан</w:t>
            </w:r>
          </w:p>
        </w:tc>
        <w:tc>
          <w:tcPr>
            <w:tcW w:w="4365" w:type="dxa"/>
            <w:gridSpan w:val="4"/>
          </w:tcPr>
          <w:p w14:paraId="3E7D2B05" w14:textId="77777777" w:rsidR="00690F91" w:rsidRDefault="00000000">
            <w:r>
              <w:t>Кестеге сәйкес</w:t>
            </w:r>
          </w:p>
        </w:tc>
      </w:tr>
      <w:tr w:rsidR="00690F91" w14:paraId="407E53C4" w14:textId="77777777">
        <w:trPr>
          <w:gridAfter w:val="1"/>
          <w:wAfter w:w="105" w:type="dxa"/>
        </w:trPr>
        <w:tc>
          <w:tcPr>
            <w:tcW w:w="885" w:type="dxa"/>
            <w:shd w:val="clear" w:color="auto" w:fill="B7CFED"/>
          </w:tcPr>
          <w:p w14:paraId="7E79BD3D" w14:textId="77777777" w:rsidR="00690F91" w:rsidRDefault="00690F91">
            <w:pPr>
              <w:numPr>
                <w:ilvl w:val="0"/>
                <w:numId w:val="1"/>
              </w:numPr>
              <w:pBdr>
                <w:top w:val="nil"/>
                <w:left w:val="nil"/>
                <w:bottom w:val="nil"/>
                <w:right w:val="nil"/>
                <w:between w:val="nil"/>
              </w:pBdr>
              <w:tabs>
                <w:tab w:val="left" w:pos="360"/>
              </w:tabs>
            </w:pPr>
          </w:p>
        </w:tc>
        <w:tc>
          <w:tcPr>
            <w:tcW w:w="9315" w:type="dxa"/>
            <w:gridSpan w:val="9"/>
            <w:shd w:val="clear" w:color="auto" w:fill="B7CFED"/>
          </w:tcPr>
          <w:p w14:paraId="1F5DCD5D" w14:textId="77777777" w:rsidR="00690F91" w:rsidRDefault="00000000">
            <w:pPr>
              <w:jc w:val="center"/>
              <w:rPr>
                <w:b/>
                <w:bCs/>
              </w:rPr>
            </w:pPr>
            <w:r>
              <w:rPr>
                <w:b/>
                <w:bCs/>
              </w:rPr>
              <w:t>Оқытудың әдістері</w:t>
            </w:r>
          </w:p>
          <w:p w14:paraId="6C9C3A88" w14:textId="77777777" w:rsidR="00690F91" w:rsidRDefault="00000000">
            <w:pPr>
              <w:jc w:val="center"/>
            </w:pPr>
            <w:r>
              <w:rPr>
                <w:i/>
                <w:iCs/>
              </w:rPr>
              <w:t>(пәнді оқытуда қолданылатын оқыту мен оқыту әдістерін қысқаша сипаттаңыз)</w:t>
            </w:r>
          </w:p>
        </w:tc>
      </w:tr>
      <w:tr w:rsidR="00690F91" w14:paraId="5F670B40" w14:textId="77777777">
        <w:trPr>
          <w:gridAfter w:val="1"/>
          <w:wAfter w:w="105" w:type="dxa"/>
          <w:trHeight w:val="1144"/>
        </w:trPr>
        <w:tc>
          <w:tcPr>
            <w:tcW w:w="885" w:type="dxa"/>
          </w:tcPr>
          <w:p w14:paraId="49605075" w14:textId="77777777" w:rsidR="00690F91" w:rsidRDefault="00000000">
            <w:r>
              <w:t>1</w:t>
            </w:r>
          </w:p>
        </w:tc>
        <w:tc>
          <w:tcPr>
            <w:tcW w:w="9315" w:type="dxa"/>
            <w:gridSpan w:val="9"/>
          </w:tcPr>
          <w:p w14:paraId="0EFB7292" w14:textId="77777777" w:rsidR="00690F91" w:rsidRDefault="00000000">
            <w:pPr>
              <w:pBdr>
                <w:top w:val="nil"/>
                <w:left w:val="nil"/>
                <w:bottom w:val="nil"/>
                <w:right w:val="nil"/>
                <w:between w:val="nil"/>
              </w:pBdr>
              <w:rPr>
                <w:color w:val="000000"/>
              </w:rPr>
            </w:pPr>
            <w:r>
              <w:rPr>
                <w:color w:val="000000"/>
              </w:rPr>
              <w:t xml:space="preserve">Оқыту процесінде критериалды бағалау, жобалық әдіс, электрондық тестілеу, портфолио және өзін-өзі бағалау қолданылады. Бұл әдістер олардың теориялық білімдерін тереңдетіп, зерттеушілік және практикалық дағдыларын дамытуға ықпал етеді. </w:t>
            </w:r>
          </w:p>
        </w:tc>
      </w:tr>
      <w:tr w:rsidR="00690F91" w14:paraId="518096A6" w14:textId="77777777">
        <w:trPr>
          <w:gridAfter w:val="1"/>
          <w:wAfter w:w="105" w:type="dxa"/>
        </w:trPr>
        <w:tc>
          <w:tcPr>
            <w:tcW w:w="885" w:type="dxa"/>
            <w:shd w:val="clear" w:color="auto" w:fill="B7CFED"/>
          </w:tcPr>
          <w:p w14:paraId="0F2789A5" w14:textId="77777777" w:rsidR="00690F91" w:rsidRDefault="00690F91">
            <w:pPr>
              <w:numPr>
                <w:ilvl w:val="0"/>
                <w:numId w:val="1"/>
              </w:numPr>
              <w:pBdr>
                <w:top w:val="nil"/>
                <w:left w:val="nil"/>
                <w:bottom w:val="nil"/>
                <w:right w:val="nil"/>
                <w:between w:val="nil"/>
              </w:pBdr>
            </w:pPr>
          </w:p>
        </w:tc>
        <w:tc>
          <w:tcPr>
            <w:tcW w:w="9315" w:type="dxa"/>
            <w:gridSpan w:val="9"/>
            <w:shd w:val="clear" w:color="auto" w:fill="B7CFED"/>
          </w:tcPr>
          <w:p w14:paraId="7AD827ED" w14:textId="77777777" w:rsidR="00690F91" w:rsidRDefault="00000000">
            <w:pPr>
              <w:jc w:val="center"/>
              <w:rPr>
                <w:b/>
                <w:bCs/>
              </w:rPr>
            </w:pPr>
            <w:r>
              <w:rPr>
                <w:b/>
                <w:bCs/>
              </w:rPr>
              <w:t>Тапсыру кестесі</w:t>
            </w:r>
          </w:p>
        </w:tc>
      </w:tr>
    </w:tbl>
    <w:tbl>
      <w:tblPr>
        <w:tblW w:w="8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
        <w:gridCol w:w="740"/>
        <w:gridCol w:w="709"/>
        <w:gridCol w:w="709"/>
        <w:gridCol w:w="708"/>
        <w:gridCol w:w="709"/>
        <w:gridCol w:w="709"/>
        <w:gridCol w:w="709"/>
        <w:gridCol w:w="708"/>
        <w:gridCol w:w="709"/>
        <w:gridCol w:w="709"/>
        <w:gridCol w:w="709"/>
      </w:tblGrid>
      <w:tr w:rsidR="00FD02EA" w14:paraId="584445D2" w14:textId="77777777" w:rsidTr="00E820F9">
        <w:trPr>
          <w:jc w:val="center"/>
        </w:trPr>
        <w:tc>
          <w:tcPr>
            <w:tcW w:w="8892" w:type="dxa"/>
            <w:gridSpan w:val="12"/>
          </w:tcPr>
          <w:p w14:paraId="6EE81396" w14:textId="77777777" w:rsidR="00FD02EA" w:rsidRDefault="00FD02EA" w:rsidP="00E820F9">
            <w:pPr>
              <w:pBdr>
                <w:top w:val="nil"/>
                <w:left w:val="nil"/>
                <w:bottom w:val="nil"/>
                <w:right w:val="nil"/>
                <w:between w:val="nil"/>
              </w:pBdr>
              <w:tabs>
                <w:tab w:val="center" w:pos="6468"/>
              </w:tabs>
              <w:ind w:hanging="2"/>
              <w:jc w:val="center"/>
              <w:rPr>
                <w:color w:val="000000"/>
                <w:sz w:val="20"/>
                <w:szCs w:val="20"/>
              </w:rPr>
            </w:pPr>
            <w:r>
              <w:rPr>
                <w:b/>
                <w:color w:val="000000"/>
                <w:sz w:val="20"/>
                <w:szCs w:val="20"/>
              </w:rPr>
              <w:t>Атрибуты модели выпускника</w:t>
            </w:r>
          </w:p>
        </w:tc>
      </w:tr>
      <w:tr w:rsidR="00FD02EA" w14:paraId="6216502B" w14:textId="77777777" w:rsidTr="00E820F9">
        <w:trPr>
          <w:jc w:val="center"/>
        </w:trPr>
        <w:tc>
          <w:tcPr>
            <w:tcW w:w="1064" w:type="dxa"/>
          </w:tcPr>
          <w:p w14:paraId="4E376B85" w14:textId="77777777" w:rsidR="00FD02EA" w:rsidRDefault="00FD02EA" w:rsidP="00E820F9">
            <w:pPr>
              <w:pBdr>
                <w:top w:val="nil"/>
                <w:left w:val="nil"/>
                <w:bottom w:val="nil"/>
                <w:right w:val="nil"/>
                <w:between w:val="nil"/>
              </w:pBdr>
              <w:ind w:hanging="2"/>
              <w:jc w:val="both"/>
              <w:rPr>
                <w:color w:val="000000"/>
                <w:sz w:val="20"/>
                <w:szCs w:val="20"/>
              </w:rPr>
            </w:pPr>
            <w:r>
              <w:rPr>
                <w:color w:val="000000"/>
                <w:sz w:val="20"/>
                <w:szCs w:val="20"/>
              </w:rPr>
              <w:t>№/№</w:t>
            </w:r>
          </w:p>
        </w:tc>
        <w:tc>
          <w:tcPr>
            <w:tcW w:w="740" w:type="dxa"/>
          </w:tcPr>
          <w:p w14:paraId="3F24AC2D"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center"/>
              <w:textDirection w:val="btLr"/>
              <w:textAlignment w:val="top"/>
              <w:outlineLvl w:val="0"/>
              <w:rPr>
                <w:color w:val="000000"/>
                <w:sz w:val="20"/>
                <w:szCs w:val="20"/>
              </w:rPr>
            </w:pPr>
          </w:p>
        </w:tc>
        <w:tc>
          <w:tcPr>
            <w:tcW w:w="709" w:type="dxa"/>
          </w:tcPr>
          <w:p w14:paraId="7CEE1289"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544A09F4"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8" w:type="dxa"/>
          </w:tcPr>
          <w:p w14:paraId="376CBCF8"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619A3C13"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74FF97C4"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0C6E2581"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8" w:type="dxa"/>
          </w:tcPr>
          <w:p w14:paraId="78A17D88"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6659C908"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1D823736"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c>
          <w:tcPr>
            <w:tcW w:w="709" w:type="dxa"/>
          </w:tcPr>
          <w:p w14:paraId="278CDD66" w14:textId="77777777" w:rsidR="00FD02EA" w:rsidRDefault="00FD02EA" w:rsidP="00FD02EA">
            <w:pPr>
              <w:numPr>
                <w:ilvl w:val="0"/>
                <w:numId w:val="2"/>
              </w:numPr>
              <w:pBdr>
                <w:top w:val="nil"/>
                <w:left w:val="nil"/>
                <w:bottom w:val="nil"/>
                <w:right w:val="nil"/>
                <w:between w:val="nil"/>
              </w:pBdr>
              <w:tabs>
                <w:tab w:val="left" w:pos="201"/>
              </w:tabs>
              <w:suppressAutoHyphens/>
              <w:ind w:leftChars="-1" w:left="0" w:hangingChars="1" w:hanging="2"/>
              <w:jc w:val="both"/>
              <w:textDirection w:val="btLr"/>
              <w:textAlignment w:val="top"/>
              <w:outlineLvl w:val="0"/>
              <w:rPr>
                <w:color w:val="000000"/>
                <w:sz w:val="20"/>
                <w:szCs w:val="20"/>
              </w:rPr>
            </w:pPr>
          </w:p>
        </w:tc>
      </w:tr>
      <w:tr w:rsidR="00FD02EA" w14:paraId="1B241470" w14:textId="77777777" w:rsidTr="00E820F9">
        <w:trPr>
          <w:jc w:val="center"/>
        </w:trPr>
        <w:tc>
          <w:tcPr>
            <w:tcW w:w="1064" w:type="dxa"/>
          </w:tcPr>
          <w:p w14:paraId="0D0E71B8"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7E2D4920" w14:textId="77777777" w:rsidR="00FD02EA" w:rsidRPr="00AC6928"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2A5B540D"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0CB44148"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p>
        </w:tc>
        <w:tc>
          <w:tcPr>
            <w:tcW w:w="708" w:type="dxa"/>
          </w:tcPr>
          <w:p w14:paraId="7A39105D"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7A35BC3D"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A83651F"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1DCB44EF"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p>
        </w:tc>
        <w:tc>
          <w:tcPr>
            <w:tcW w:w="708" w:type="dxa"/>
          </w:tcPr>
          <w:p w14:paraId="1A20433E"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62C060C3"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094CFE5F"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69C73AB5" w14:textId="77777777" w:rsidR="00FD02EA" w:rsidRDefault="00FD02EA" w:rsidP="00E820F9">
            <w:pPr>
              <w:pBdr>
                <w:top w:val="nil"/>
                <w:left w:val="nil"/>
                <w:bottom w:val="nil"/>
                <w:right w:val="nil"/>
                <w:between w:val="nil"/>
              </w:pBdr>
              <w:tabs>
                <w:tab w:val="left" w:pos="201"/>
              </w:tabs>
              <w:rPr>
                <w:color w:val="FF0000"/>
                <w:sz w:val="20"/>
                <w:szCs w:val="20"/>
              </w:rPr>
            </w:pPr>
          </w:p>
        </w:tc>
      </w:tr>
      <w:tr w:rsidR="00FD02EA" w14:paraId="392A7570" w14:textId="77777777" w:rsidTr="00E820F9">
        <w:trPr>
          <w:jc w:val="center"/>
        </w:trPr>
        <w:tc>
          <w:tcPr>
            <w:tcW w:w="1064" w:type="dxa"/>
          </w:tcPr>
          <w:p w14:paraId="5230C8A1"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348DAE5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3A652D7F"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568F3355"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8" w:type="dxa"/>
          </w:tcPr>
          <w:p w14:paraId="4EB127A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D4C3C50"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0B2BDCC"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14283B5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66783DC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2DE80E8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3A834E0E"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5A563B36"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r>
      <w:tr w:rsidR="00FD02EA" w14:paraId="12C2D090" w14:textId="77777777" w:rsidTr="00E820F9">
        <w:trPr>
          <w:jc w:val="center"/>
        </w:trPr>
        <w:tc>
          <w:tcPr>
            <w:tcW w:w="1064" w:type="dxa"/>
          </w:tcPr>
          <w:p w14:paraId="2CE815F7"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5E9F7B1F"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27433EA9"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9C7B089"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8" w:type="dxa"/>
          </w:tcPr>
          <w:p w14:paraId="5CCC5B1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26D0AEEC"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2ED35479"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7C5C7D65"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8" w:type="dxa"/>
          </w:tcPr>
          <w:p w14:paraId="03438AEC"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13543B2"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0372D3D8"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6735B738"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r>
      <w:tr w:rsidR="00FD02EA" w14:paraId="2A119235" w14:textId="77777777" w:rsidTr="00E820F9">
        <w:trPr>
          <w:jc w:val="center"/>
        </w:trPr>
        <w:tc>
          <w:tcPr>
            <w:tcW w:w="1064" w:type="dxa"/>
          </w:tcPr>
          <w:p w14:paraId="56C7E965"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4E51B3AA"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2F6650C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0335E233"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45337453"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62027E0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14A9B647"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4DC26C34"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36BDD963"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2C49844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1B64856A"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A5F0361"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r>
      <w:tr w:rsidR="00FD02EA" w14:paraId="0D11BCA0" w14:textId="77777777" w:rsidTr="00E820F9">
        <w:trPr>
          <w:jc w:val="center"/>
        </w:trPr>
        <w:tc>
          <w:tcPr>
            <w:tcW w:w="1064" w:type="dxa"/>
          </w:tcPr>
          <w:p w14:paraId="7F22B95E"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722E3B3D"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72A3892B"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06D23A20" w14:textId="77777777" w:rsidR="00FD02EA" w:rsidRPr="00044B3C"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8" w:type="dxa"/>
          </w:tcPr>
          <w:p w14:paraId="4A0C88B5"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DE5729A"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466A5889"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8D34A65"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5CDA0198"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327C1CA1"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5E63225B"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1C29DD0B"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r>
      <w:tr w:rsidR="00FD02EA" w14:paraId="434C0834" w14:textId="77777777" w:rsidTr="00E820F9">
        <w:trPr>
          <w:jc w:val="center"/>
        </w:trPr>
        <w:tc>
          <w:tcPr>
            <w:tcW w:w="1064" w:type="dxa"/>
          </w:tcPr>
          <w:p w14:paraId="7C7E007E"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08E5CEB9"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733846E0"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103FE0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2134454E"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D538C1D"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39331904"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7853784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35395298" w14:textId="77777777" w:rsidR="00FD02EA" w:rsidRPr="00044B3C"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73226A2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0A4F71AD"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24C8B81D"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r>
      <w:tr w:rsidR="00FD02EA" w14:paraId="2177226F" w14:textId="77777777" w:rsidTr="00E820F9">
        <w:trPr>
          <w:jc w:val="center"/>
        </w:trPr>
        <w:tc>
          <w:tcPr>
            <w:tcW w:w="1064" w:type="dxa"/>
          </w:tcPr>
          <w:p w14:paraId="56E37A4C"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6FD7936B"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3C3F599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55D0172"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8" w:type="dxa"/>
          </w:tcPr>
          <w:p w14:paraId="3C0D5B7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77AB108"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68E660B6"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9191A0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03087EAD"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77F0572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A4DA9F3"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07DB434"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r>
      <w:tr w:rsidR="00FD02EA" w14:paraId="62A1A531" w14:textId="77777777" w:rsidTr="00E820F9">
        <w:trPr>
          <w:jc w:val="center"/>
        </w:trPr>
        <w:tc>
          <w:tcPr>
            <w:tcW w:w="1064" w:type="dxa"/>
          </w:tcPr>
          <w:p w14:paraId="7270B365"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689F16EF"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3A3FC8BC"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3C049C14"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17E4858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34E46DB5"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3A51796B"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2ABCE5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7417E2F4"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36A9470"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3ACD78C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7A07B28"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r>
      <w:tr w:rsidR="00FD02EA" w14:paraId="549249B9" w14:textId="77777777" w:rsidTr="00E820F9">
        <w:trPr>
          <w:jc w:val="center"/>
        </w:trPr>
        <w:tc>
          <w:tcPr>
            <w:tcW w:w="1064" w:type="dxa"/>
          </w:tcPr>
          <w:p w14:paraId="6E4B25C9"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53F579D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0B4F330D"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7866315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037EE81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369A70FB"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DED109E"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AA36985"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8" w:type="dxa"/>
          </w:tcPr>
          <w:p w14:paraId="1A13F14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0A1C021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F890944"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7355888"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r>
      <w:tr w:rsidR="00FD02EA" w14:paraId="44422AAF" w14:textId="77777777" w:rsidTr="00E820F9">
        <w:trPr>
          <w:jc w:val="center"/>
        </w:trPr>
        <w:tc>
          <w:tcPr>
            <w:tcW w:w="1064" w:type="dxa"/>
          </w:tcPr>
          <w:p w14:paraId="0B2322D7"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5DFC4368"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31B2DA8D"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35773109"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38A0E9A1"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102FAAA5"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0FB237AA"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430E1F51"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8" w:type="dxa"/>
          </w:tcPr>
          <w:p w14:paraId="0FD446DD"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5DAF36FE"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25DD9CA5"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41CF2EC6"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r>
      <w:tr w:rsidR="00FD02EA" w14:paraId="2242E199" w14:textId="77777777" w:rsidTr="00E820F9">
        <w:trPr>
          <w:jc w:val="center"/>
        </w:trPr>
        <w:tc>
          <w:tcPr>
            <w:tcW w:w="1064" w:type="dxa"/>
          </w:tcPr>
          <w:p w14:paraId="396C63BA"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0E3A9C7B"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7991E03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C538D65"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5C645FCA"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11BBAB37" w14:textId="77777777" w:rsidR="00FD02EA" w:rsidRDefault="00FD02EA" w:rsidP="00E820F9">
            <w:pPr>
              <w:pBdr>
                <w:top w:val="nil"/>
                <w:left w:val="nil"/>
                <w:bottom w:val="nil"/>
                <w:right w:val="nil"/>
                <w:between w:val="nil"/>
              </w:pBdr>
              <w:tabs>
                <w:tab w:val="left" w:pos="201"/>
              </w:tabs>
              <w:jc w:val="center"/>
              <w:rPr>
                <w:color w:val="FF0000"/>
                <w:sz w:val="20"/>
                <w:szCs w:val="20"/>
              </w:rPr>
            </w:pPr>
            <w:r>
              <w:rPr>
                <w:color w:val="FF0000"/>
                <w:sz w:val="20"/>
                <w:szCs w:val="20"/>
              </w:rPr>
              <w:t>*</w:t>
            </w:r>
          </w:p>
        </w:tc>
        <w:tc>
          <w:tcPr>
            <w:tcW w:w="709" w:type="dxa"/>
          </w:tcPr>
          <w:p w14:paraId="67A426DC"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1F73A382"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8" w:type="dxa"/>
          </w:tcPr>
          <w:p w14:paraId="3254870C"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FCDA283"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3EE05C8C"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404B427F"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r>
      <w:tr w:rsidR="00FD02EA" w14:paraId="23BCE2EE" w14:textId="77777777" w:rsidTr="00E820F9">
        <w:trPr>
          <w:jc w:val="center"/>
        </w:trPr>
        <w:tc>
          <w:tcPr>
            <w:tcW w:w="1064" w:type="dxa"/>
          </w:tcPr>
          <w:p w14:paraId="7AD56DCA" w14:textId="77777777" w:rsidR="00FD02EA" w:rsidRDefault="00FD02EA" w:rsidP="00FD02EA">
            <w:pPr>
              <w:numPr>
                <w:ilvl w:val="0"/>
                <w:numId w:val="3"/>
              </w:numPr>
              <w:pBdr>
                <w:top w:val="nil"/>
                <w:left w:val="nil"/>
                <w:bottom w:val="nil"/>
                <w:right w:val="nil"/>
                <w:between w:val="nil"/>
              </w:pBdr>
              <w:suppressAutoHyphens/>
              <w:ind w:leftChars="-1" w:left="0" w:hangingChars="1" w:hanging="2"/>
              <w:jc w:val="both"/>
              <w:textDirection w:val="btLr"/>
              <w:textAlignment w:val="top"/>
              <w:outlineLvl w:val="0"/>
              <w:rPr>
                <w:color w:val="000000"/>
                <w:sz w:val="20"/>
                <w:szCs w:val="20"/>
              </w:rPr>
            </w:pPr>
          </w:p>
        </w:tc>
        <w:tc>
          <w:tcPr>
            <w:tcW w:w="740" w:type="dxa"/>
          </w:tcPr>
          <w:p w14:paraId="68E1DBF6"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3BC056B1"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5CCA9479"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62AECD6E"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670BEF3E"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4FE60825"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46D35F7D"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8" w:type="dxa"/>
          </w:tcPr>
          <w:p w14:paraId="36031567" w14:textId="77777777" w:rsidR="00FD02EA" w:rsidRDefault="00FD02EA" w:rsidP="00E820F9">
            <w:pPr>
              <w:pBdr>
                <w:top w:val="nil"/>
                <w:left w:val="nil"/>
                <w:bottom w:val="nil"/>
                <w:right w:val="nil"/>
                <w:between w:val="nil"/>
              </w:pBdr>
              <w:tabs>
                <w:tab w:val="left" w:pos="201"/>
              </w:tabs>
              <w:ind w:hanging="2"/>
              <w:jc w:val="center"/>
              <w:rPr>
                <w:color w:val="FF0000"/>
                <w:sz w:val="20"/>
                <w:szCs w:val="20"/>
              </w:rPr>
            </w:pPr>
          </w:p>
        </w:tc>
        <w:tc>
          <w:tcPr>
            <w:tcW w:w="709" w:type="dxa"/>
          </w:tcPr>
          <w:p w14:paraId="2F58E5D6"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c>
          <w:tcPr>
            <w:tcW w:w="709" w:type="dxa"/>
          </w:tcPr>
          <w:p w14:paraId="00761F48" w14:textId="77777777" w:rsidR="00FD02EA" w:rsidRDefault="00FD02EA" w:rsidP="00E820F9">
            <w:pPr>
              <w:pBdr>
                <w:top w:val="nil"/>
                <w:left w:val="nil"/>
                <w:bottom w:val="nil"/>
                <w:right w:val="nil"/>
                <w:between w:val="nil"/>
              </w:pBdr>
              <w:tabs>
                <w:tab w:val="left" w:pos="201"/>
              </w:tabs>
              <w:rPr>
                <w:color w:val="FF0000"/>
                <w:sz w:val="20"/>
                <w:szCs w:val="20"/>
              </w:rPr>
            </w:pPr>
          </w:p>
        </w:tc>
        <w:tc>
          <w:tcPr>
            <w:tcW w:w="709" w:type="dxa"/>
          </w:tcPr>
          <w:p w14:paraId="4E9ACD25" w14:textId="77777777" w:rsidR="00FD02EA" w:rsidRPr="00DA1334" w:rsidRDefault="00FD02EA" w:rsidP="00E820F9">
            <w:pPr>
              <w:pBdr>
                <w:top w:val="nil"/>
                <w:left w:val="nil"/>
                <w:bottom w:val="nil"/>
                <w:right w:val="nil"/>
                <w:between w:val="nil"/>
              </w:pBdr>
              <w:tabs>
                <w:tab w:val="left" w:pos="201"/>
              </w:tabs>
              <w:ind w:hanging="2"/>
              <w:jc w:val="center"/>
              <w:rPr>
                <w:color w:val="FF0000"/>
                <w:sz w:val="20"/>
                <w:szCs w:val="20"/>
                <w:lang w:val="en-US"/>
              </w:rPr>
            </w:pPr>
            <w:r>
              <w:rPr>
                <w:color w:val="FF0000"/>
                <w:sz w:val="20"/>
                <w:szCs w:val="20"/>
                <w:lang w:val="en-US"/>
              </w:rPr>
              <w:t>*</w:t>
            </w:r>
          </w:p>
        </w:tc>
      </w:tr>
    </w:tbl>
    <w:tbl>
      <w:tblPr>
        <w:tblStyle w:val="a5"/>
        <w:tblW w:w="103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315"/>
        <w:gridCol w:w="210"/>
        <w:gridCol w:w="1260"/>
        <w:gridCol w:w="105"/>
        <w:gridCol w:w="285"/>
        <w:gridCol w:w="285"/>
        <w:gridCol w:w="285"/>
        <w:gridCol w:w="285"/>
        <w:gridCol w:w="240"/>
        <w:gridCol w:w="105"/>
        <w:gridCol w:w="285"/>
        <w:gridCol w:w="345"/>
        <w:gridCol w:w="570"/>
        <w:gridCol w:w="270"/>
        <w:gridCol w:w="105"/>
        <w:gridCol w:w="420"/>
        <w:gridCol w:w="420"/>
        <w:gridCol w:w="420"/>
        <w:gridCol w:w="420"/>
        <w:gridCol w:w="240"/>
        <w:gridCol w:w="180"/>
        <w:gridCol w:w="420"/>
        <w:gridCol w:w="150"/>
        <w:gridCol w:w="135"/>
        <w:gridCol w:w="1560"/>
        <w:gridCol w:w="105"/>
      </w:tblGrid>
      <w:tr w:rsidR="00FD02EA" w14:paraId="62548F69" w14:textId="77777777">
        <w:trPr>
          <w:gridAfter w:val="1"/>
          <w:wAfter w:w="105" w:type="dxa"/>
        </w:trPr>
        <w:tc>
          <w:tcPr>
            <w:tcW w:w="885" w:type="dxa"/>
            <w:shd w:val="clear" w:color="auto" w:fill="B7CFED"/>
          </w:tcPr>
          <w:p w14:paraId="76C0CCD3" w14:textId="77777777" w:rsidR="00FD02EA" w:rsidRDefault="00FD02EA" w:rsidP="00FD02EA">
            <w:pPr>
              <w:pBdr>
                <w:top w:val="nil"/>
                <w:left w:val="nil"/>
                <w:bottom w:val="nil"/>
                <w:right w:val="nil"/>
                <w:between w:val="nil"/>
              </w:pBdr>
              <w:ind w:left="720"/>
            </w:pPr>
          </w:p>
        </w:tc>
        <w:tc>
          <w:tcPr>
            <w:tcW w:w="9315" w:type="dxa"/>
            <w:gridSpan w:val="25"/>
            <w:shd w:val="clear" w:color="auto" w:fill="B7CFED"/>
          </w:tcPr>
          <w:p w14:paraId="5D7EBE3A" w14:textId="77777777" w:rsidR="00FD02EA" w:rsidRDefault="00FD02EA">
            <w:pPr>
              <w:jc w:val="center"/>
              <w:rPr>
                <w:b/>
                <w:bCs/>
              </w:rPr>
            </w:pPr>
          </w:p>
        </w:tc>
      </w:tr>
      <w:tr w:rsidR="00690F91" w14:paraId="3AEF3F91" w14:textId="77777777">
        <w:trPr>
          <w:gridAfter w:val="1"/>
          <w:wAfter w:w="105" w:type="dxa"/>
          <w:trHeight w:val="465"/>
        </w:trPr>
        <w:tc>
          <w:tcPr>
            <w:tcW w:w="1410" w:type="dxa"/>
            <w:gridSpan w:val="3"/>
            <w:vMerge w:val="restart"/>
          </w:tcPr>
          <w:p w14:paraId="4D203958" w14:textId="77777777" w:rsidR="00690F91" w:rsidRDefault="00000000">
            <w:r>
              <w:t>Бақылау түрі</w:t>
            </w:r>
          </w:p>
        </w:tc>
        <w:tc>
          <w:tcPr>
            <w:tcW w:w="1365" w:type="dxa"/>
            <w:gridSpan w:val="2"/>
            <w:vMerge w:val="restart"/>
          </w:tcPr>
          <w:p w14:paraId="6844B30B" w14:textId="77777777" w:rsidR="00690F91" w:rsidRDefault="00000000">
            <w:r>
              <w:t>Аптасына қойылатын макс. балл</w:t>
            </w:r>
          </w:p>
        </w:tc>
        <w:tc>
          <w:tcPr>
            <w:tcW w:w="7425" w:type="dxa"/>
            <w:gridSpan w:val="21"/>
          </w:tcPr>
          <w:p w14:paraId="2E95912D" w14:textId="77777777" w:rsidR="00690F91" w:rsidRDefault="00000000">
            <w:pPr>
              <w:jc w:val="center"/>
            </w:pPr>
            <w:r>
              <w:t>Апталар</w:t>
            </w:r>
          </w:p>
        </w:tc>
      </w:tr>
      <w:tr w:rsidR="00690F91" w14:paraId="51EAA57B" w14:textId="77777777">
        <w:trPr>
          <w:gridAfter w:val="1"/>
          <w:wAfter w:w="105" w:type="dxa"/>
          <w:trHeight w:val="645"/>
        </w:trPr>
        <w:tc>
          <w:tcPr>
            <w:tcW w:w="1410" w:type="dxa"/>
            <w:gridSpan w:val="3"/>
            <w:vMerge/>
          </w:tcPr>
          <w:p w14:paraId="07667DD0" w14:textId="77777777" w:rsidR="00690F91" w:rsidRDefault="00690F91">
            <w:pPr>
              <w:widowControl w:val="0"/>
              <w:pBdr>
                <w:top w:val="nil"/>
                <w:left w:val="nil"/>
                <w:bottom w:val="nil"/>
                <w:right w:val="nil"/>
                <w:between w:val="nil"/>
              </w:pBdr>
              <w:spacing w:line="276" w:lineRule="auto"/>
            </w:pPr>
          </w:p>
        </w:tc>
        <w:tc>
          <w:tcPr>
            <w:tcW w:w="1365" w:type="dxa"/>
            <w:gridSpan w:val="2"/>
            <w:vMerge/>
          </w:tcPr>
          <w:p w14:paraId="01F549C4" w14:textId="77777777" w:rsidR="00690F91" w:rsidRDefault="00690F91">
            <w:pPr>
              <w:widowControl w:val="0"/>
              <w:pBdr>
                <w:top w:val="nil"/>
                <w:left w:val="nil"/>
                <w:bottom w:val="nil"/>
                <w:right w:val="nil"/>
                <w:between w:val="nil"/>
              </w:pBdr>
              <w:spacing w:line="276" w:lineRule="auto"/>
            </w:pPr>
          </w:p>
        </w:tc>
        <w:tc>
          <w:tcPr>
            <w:tcW w:w="285" w:type="dxa"/>
          </w:tcPr>
          <w:p w14:paraId="3A1B9655" w14:textId="77777777" w:rsidR="00690F91" w:rsidRDefault="00000000">
            <w:r>
              <w:t>1</w:t>
            </w:r>
          </w:p>
        </w:tc>
        <w:tc>
          <w:tcPr>
            <w:tcW w:w="285" w:type="dxa"/>
          </w:tcPr>
          <w:p w14:paraId="4F630236" w14:textId="77777777" w:rsidR="00690F91" w:rsidRDefault="00000000">
            <w:r>
              <w:t>2</w:t>
            </w:r>
          </w:p>
        </w:tc>
        <w:tc>
          <w:tcPr>
            <w:tcW w:w="285" w:type="dxa"/>
          </w:tcPr>
          <w:p w14:paraId="2458BF77" w14:textId="77777777" w:rsidR="00690F91" w:rsidRDefault="00000000">
            <w:r>
              <w:t>3</w:t>
            </w:r>
          </w:p>
        </w:tc>
        <w:tc>
          <w:tcPr>
            <w:tcW w:w="285" w:type="dxa"/>
          </w:tcPr>
          <w:p w14:paraId="7BB5F6A4" w14:textId="77777777" w:rsidR="00690F91" w:rsidRDefault="00000000">
            <w:r>
              <w:t>4</w:t>
            </w:r>
          </w:p>
        </w:tc>
        <w:tc>
          <w:tcPr>
            <w:tcW w:w="345" w:type="dxa"/>
            <w:gridSpan w:val="2"/>
          </w:tcPr>
          <w:p w14:paraId="0EC3FD8C" w14:textId="77777777" w:rsidR="00690F91" w:rsidRDefault="00000000">
            <w:r>
              <w:t>5</w:t>
            </w:r>
          </w:p>
        </w:tc>
        <w:tc>
          <w:tcPr>
            <w:tcW w:w="285" w:type="dxa"/>
          </w:tcPr>
          <w:p w14:paraId="0FE2A307" w14:textId="77777777" w:rsidR="00690F91" w:rsidRDefault="00000000">
            <w:r>
              <w:t>6</w:t>
            </w:r>
          </w:p>
        </w:tc>
        <w:tc>
          <w:tcPr>
            <w:tcW w:w="345" w:type="dxa"/>
          </w:tcPr>
          <w:p w14:paraId="0494FBBE" w14:textId="77777777" w:rsidR="00690F91" w:rsidRDefault="00000000">
            <w:r>
              <w:t>7</w:t>
            </w:r>
          </w:p>
        </w:tc>
        <w:tc>
          <w:tcPr>
            <w:tcW w:w="570" w:type="dxa"/>
          </w:tcPr>
          <w:p w14:paraId="628A6457" w14:textId="77777777" w:rsidR="00690F91" w:rsidRDefault="00000000">
            <w:r>
              <w:t>8, АБ1</w:t>
            </w:r>
          </w:p>
        </w:tc>
        <w:tc>
          <w:tcPr>
            <w:tcW w:w="375" w:type="dxa"/>
            <w:gridSpan w:val="2"/>
          </w:tcPr>
          <w:p w14:paraId="72383FE9" w14:textId="77777777" w:rsidR="00690F91" w:rsidRDefault="00000000">
            <w:r>
              <w:t>9</w:t>
            </w:r>
          </w:p>
        </w:tc>
        <w:tc>
          <w:tcPr>
            <w:tcW w:w="420" w:type="dxa"/>
          </w:tcPr>
          <w:p w14:paraId="72F8B378" w14:textId="77777777" w:rsidR="00690F91" w:rsidRDefault="00000000">
            <w:r>
              <w:t>10</w:t>
            </w:r>
          </w:p>
        </w:tc>
        <w:tc>
          <w:tcPr>
            <w:tcW w:w="420" w:type="dxa"/>
          </w:tcPr>
          <w:p w14:paraId="4A09FD1A" w14:textId="77777777" w:rsidR="00690F91" w:rsidRDefault="00000000">
            <w:r>
              <w:t>11</w:t>
            </w:r>
          </w:p>
        </w:tc>
        <w:tc>
          <w:tcPr>
            <w:tcW w:w="420" w:type="dxa"/>
          </w:tcPr>
          <w:p w14:paraId="7C3FA7AE" w14:textId="77777777" w:rsidR="00690F91" w:rsidRDefault="00000000">
            <w:r>
              <w:t>12</w:t>
            </w:r>
          </w:p>
        </w:tc>
        <w:tc>
          <w:tcPr>
            <w:tcW w:w="420" w:type="dxa"/>
          </w:tcPr>
          <w:p w14:paraId="3110CB3A" w14:textId="77777777" w:rsidR="00690F91" w:rsidRDefault="00000000">
            <w:r>
              <w:t>13</w:t>
            </w:r>
          </w:p>
        </w:tc>
        <w:tc>
          <w:tcPr>
            <w:tcW w:w="420" w:type="dxa"/>
            <w:gridSpan w:val="2"/>
          </w:tcPr>
          <w:p w14:paraId="6C514436" w14:textId="77777777" w:rsidR="00690F91" w:rsidRDefault="00000000">
            <w:r>
              <w:t>14</w:t>
            </w:r>
          </w:p>
        </w:tc>
        <w:tc>
          <w:tcPr>
            <w:tcW w:w="570" w:type="dxa"/>
            <w:gridSpan w:val="2"/>
          </w:tcPr>
          <w:p w14:paraId="04B2CB26" w14:textId="77777777" w:rsidR="00690F91" w:rsidRDefault="00000000">
            <w:r>
              <w:t>15, АБ2</w:t>
            </w:r>
          </w:p>
        </w:tc>
        <w:tc>
          <w:tcPr>
            <w:tcW w:w="1695" w:type="dxa"/>
            <w:gridSpan w:val="2"/>
          </w:tcPr>
          <w:p w14:paraId="5A282A46" w14:textId="77777777" w:rsidR="00690F91" w:rsidRDefault="00000000">
            <w:r>
              <w:t>Жалпы максим. балл</w:t>
            </w:r>
          </w:p>
        </w:tc>
      </w:tr>
      <w:tr w:rsidR="00690F91" w14:paraId="64386730" w14:textId="77777777">
        <w:trPr>
          <w:gridAfter w:val="1"/>
          <w:wAfter w:w="105" w:type="dxa"/>
        </w:trPr>
        <w:tc>
          <w:tcPr>
            <w:tcW w:w="1410" w:type="dxa"/>
            <w:gridSpan w:val="3"/>
          </w:tcPr>
          <w:p w14:paraId="31DB48A9" w14:textId="5EBBEC68" w:rsidR="00690F91" w:rsidRPr="00FD02EA" w:rsidRDefault="00690F91">
            <w:pPr>
              <w:rPr>
                <w:lang w:val="kk-KZ"/>
              </w:rPr>
            </w:pPr>
          </w:p>
        </w:tc>
        <w:tc>
          <w:tcPr>
            <w:tcW w:w="1365" w:type="dxa"/>
            <w:gridSpan w:val="2"/>
          </w:tcPr>
          <w:p w14:paraId="447F413A" w14:textId="7B64A286" w:rsidR="00690F91" w:rsidRDefault="00690F91">
            <w:pPr>
              <w:jc w:val="center"/>
            </w:pPr>
          </w:p>
        </w:tc>
        <w:tc>
          <w:tcPr>
            <w:tcW w:w="285" w:type="dxa"/>
          </w:tcPr>
          <w:p w14:paraId="60F632FF" w14:textId="5F668762" w:rsidR="00690F91" w:rsidRDefault="00690F91"/>
        </w:tc>
        <w:tc>
          <w:tcPr>
            <w:tcW w:w="285" w:type="dxa"/>
          </w:tcPr>
          <w:p w14:paraId="600F542D" w14:textId="6E12B995" w:rsidR="00690F91" w:rsidRDefault="00690F91"/>
        </w:tc>
        <w:tc>
          <w:tcPr>
            <w:tcW w:w="285" w:type="dxa"/>
          </w:tcPr>
          <w:p w14:paraId="471D1FA2" w14:textId="013F2247" w:rsidR="00690F91" w:rsidRDefault="00690F91"/>
        </w:tc>
        <w:tc>
          <w:tcPr>
            <w:tcW w:w="285" w:type="dxa"/>
          </w:tcPr>
          <w:p w14:paraId="43536929" w14:textId="1541329B" w:rsidR="00690F91" w:rsidRDefault="00690F91"/>
        </w:tc>
        <w:tc>
          <w:tcPr>
            <w:tcW w:w="345" w:type="dxa"/>
            <w:gridSpan w:val="2"/>
          </w:tcPr>
          <w:p w14:paraId="71F62587" w14:textId="14E7A211" w:rsidR="00690F91" w:rsidRDefault="00690F91"/>
        </w:tc>
        <w:tc>
          <w:tcPr>
            <w:tcW w:w="285" w:type="dxa"/>
          </w:tcPr>
          <w:p w14:paraId="0B0AB1DE" w14:textId="28BDD02A" w:rsidR="00690F91" w:rsidRDefault="00690F91"/>
        </w:tc>
        <w:tc>
          <w:tcPr>
            <w:tcW w:w="345" w:type="dxa"/>
          </w:tcPr>
          <w:p w14:paraId="34565503" w14:textId="5C32ED13" w:rsidR="00690F91" w:rsidRDefault="00690F91"/>
        </w:tc>
        <w:tc>
          <w:tcPr>
            <w:tcW w:w="570" w:type="dxa"/>
          </w:tcPr>
          <w:p w14:paraId="6F0812E1" w14:textId="274D5141" w:rsidR="00690F91" w:rsidRDefault="00690F91"/>
        </w:tc>
        <w:tc>
          <w:tcPr>
            <w:tcW w:w="375" w:type="dxa"/>
            <w:gridSpan w:val="2"/>
          </w:tcPr>
          <w:p w14:paraId="23C923D2" w14:textId="50B0BCF1" w:rsidR="00690F91" w:rsidRDefault="00690F91"/>
        </w:tc>
        <w:tc>
          <w:tcPr>
            <w:tcW w:w="420" w:type="dxa"/>
          </w:tcPr>
          <w:p w14:paraId="76700049" w14:textId="3AEA7C56" w:rsidR="00690F91" w:rsidRDefault="00690F91"/>
        </w:tc>
        <w:tc>
          <w:tcPr>
            <w:tcW w:w="420" w:type="dxa"/>
          </w:tcPr>
          <w:p w14:paraId="41C7D7EC" w14:textId="0B544512" w:rsidR="00690F91" w:rsidRDefault="00690F91"/>
        </w:tc>
        <w:tc>
          <w:tcPr>
            <w:tcW w:w="420" w:type="dxa"/>
          </w:tcPr>
          <w:p w14:paraId="2AB345B0" w14:textId="6162188A" w:rsidR="00690F91" w:rsidRDefault="00690F91"/>
        </w:tc>
        <w:tc>
          <w:tcPr>
            <w:tcW w:w="420" w:type="dxa"/>
          </w:tcPr>
          <w:p w14:paraId="3A853952" w14:textId="5B081D8A" w:rsidR="00690F91" w:rsidRDefault="00690F91"/>
        </w:tc>
        <w:tc>
          <w:tcPr>
            <w:tcW w:w="420" w:type="dxa"/>
            <w:gridSpan w:val="2"/>
          </w:tcPr>
          <w:p w14:paraId="23F4C41A" w14:textId="06A3F559" w:rsidR="00690F91" w:rsidRDefault="00690F91"/>
        </w:tc>
        <w:tc>
          <w:tcPr>
            <w:tcW w:w="570" w:type="dxa"/>
            <w:gridSpan w:val="2"/>
          </w:tcPr>
          <w:p w14:paraId="0013CD9A" w14:textId="398D8E96" w:rsidR="00690F91" w:rsidRDefault="00690F91"/>
        </w:tc>
        <w:tc>
          <w:tcPr>
            <w:tcW w:w="1695" w:type="dxa"/>
            <w:gridSpan w:val="2"/>
          </w:tcPr>
          <w:p w14:paraId="12C32A3F" w14:textId="4005CCC6" w:rsidR="00690F91" w:rsidRDefault="00690F91">
            <w:pPr>
              <w:jc w:val="center"/>
            </w:pPr>
          </w:p>
        </w:tc>
      </w:tr>
      <w:tr w:rsidR="00FD02EA" w14:paraId="46028DEE" w14:textId="77777777">
        <w:trPr>
          <w:gridAfter w:val="1"/>
          <w:wAfter w:w="105" w:type="dxa"/>
        </w:trPr>
        <w:tc>
          <w:tcPr>
            <w:tcW w:w="1410" w:type="dxa"/>
            <w:gridSpan w:val="3"/>
          </w:tcPr>
          <w:p w14:paraId="62DB7BB0" w14:textId="77777777" w:rsidR="00FD02EA" w:rsidRDefault="00FD02EA" w:rsidP="00FD02EA">
            <w:r>
              <w:t>Практикалық / зертханалық тапсырмаларды орындау</w:t>
            </w:r>
          </w:p>
        </w:tc>
        <w:tc>
          <w:tcPr>
            <w:tcW w:w="1365" w:type="dxa"/>
            <w:gridSpan w:val="2"/>
          </w:tcPr>
          <w:p w14:paraId="1925021B" w14:textId="77777777" w:rsidR="00FD02EA" w:rsidRDefault="00FD02EA" w:rsidP="00FD02EA">
            <w:pPr>
              <w:jc w:val="center"/>
            </w:pPr>
            <w:r>
              <w:t>7</w:t>
            </w:r>
          </w:p>
        </w:tc>
        <w:tc>
          <w:tcPr>
            <w:tcW w:w="285" w:type="dxa"/>
          </w:tcPr>
          <w:p w14:paraId="3BCE8041" w14:textId="47FF9AB1" w:rsidR="00FD02EA" w:rsidRDefault="00FD02EA" w:rsidP="00FD02EA">
            <w:r w:rsidRPr="00B91EE8">
              <w:t>*</w:t>
            </w:r>
          </w:p>
        </w:tc>
        <w:tc>
          <w:tcPr>
            <w:tcW w:w="285" w:type="dxa"/>
          </w:tcPr>
          <w:p w14:paraId="7C1B0B29" w14:textId="33DE5031" w:rsidR="00FD02EA" w:rsidRDefault="00FD02EA" w:rsidP="00FD02EA"/>
        </w:tc>
        <w:tc>
          <w:tcPr>
            <w:tcW w:w="285" w:type="dxa"/>
          </w:tcPr>
          <w:p w14:paraId="34882406" w14:textId="72B7441C" w:rsidR="00FD02EA" w:rsidRDefault="00FD02EA" w:rsidP="00FD02EA"/>
        </w:tc>
        <w:tc>
          <w:tcPr>
            <w:tcW w:w="285" w:type="dxa"/>
          </w:tcPr>
          <w:p w14:paraId="65DAC508" w14:textId="179CD11C" w:rsidR="00FD02EA" w:rsidRDefault="00FD02EA" w:rsidP="00FD02EA">
            <w:r w:rsidRPr="00B91EE8">
              <w:t>*</w:t>
            </w:r>
          </w:p>
        </w:tc>
        <w:tc>
          <w:tcPr>
            <w:tcW w:w="345" w:type="dxa"/>
            <w:gridSpan w:val="2"/>
          </w:tcPr>
          <w:p w14:paraId="14C5AF5B" w14:textId="760EDA70" w:rsidR="00FD02EA" w:rsidRDefault="00FD02EA" w:rsidP="00FD02EA"/>
        </w:tc>
        <w:tc>
          <w:tcPr>
            <w:tcW w:w="285" w:type="dxa"/>
          </w:tcPr>
          <w:p w14:paraId="7EE4FBAA" w14:textId="2D7183FD" w:rsidR="00FD02EA" w:rsidRDefault="00FD02EA" w:rsidP="00FD02EA">
            <w:r w:rsidRPr="00B91EE8">
              <w:t>*</w:t>
            </w:r>
          </w:p>
        </w:tc>
        <w:tc>
          <w:tcPr>
            <w:tcW w:w="345" w:type="dxa"/>
          </w:tcPr>
          <w:p w14:paraId="31979F25" w14:textId="76E15DAB" w:rsidR="00FD02EA" w:rsidRDefault="00FD02EA" w:rsidP="00FD02EA"/>
        </w:tc>
        <w:tc>
          <w:tcPr>
            <w:tcW w:w="570" w:type="dxa"/>
          </w:tcPr>
          <w:p w14:paraId="20C127FC" w14:textId="4EBEAF6F" w:rsidR="00FD02EA" w:rsidRDefault="00FD02EA" w:rsidP="00FD02EA">
            <w:r w:rsidRPr="00B91EE8">
              <w:t>*</w:t>
            </w:r>
          </w:p>
        </w:tc>
        <w:tc>
          <w:tcPr>
            <w:tcW w:w="375" w:type="dxa"/>
            <w:gridSpan w:val="2"/>
          </w:tcPr>
          <w:p w14:paraId="2D27A459" w14:textId="045D1922" w:rsidR="00FD02EA" w:rsidRDefault="00FD02EA" w:rsidP="00FD02EA"/>
        </w:tc>
        <w:tc>
          <w:tcPr>
            <w:tcW w:w="420" w:type="dxa"/>
          </w:tcPr>
          <w:p w14:paraId="64D8ADD7" w14:textId="0299DEBC" w:rsidR="00FD02EA" w:rsidRDefault="00FD02EA" w:rsidP="00FD02EA"/>
        </w:tc>
        <w:tc>
          <w:tcPr>
            <w:tcW w:w="420" w:type="dxa"/>
          </w:tcPr>
          <w:p w14:paraId="67920431" w14:textId="64027A4F" w:rsidR="00FD02EA" w:rsidRDefault="00FD02EA" w:rsidP="00FD02EA"/>
        </w:tc>
        <w:tc>
          <w:tcPr>
            <w:tcW w:w="420" w:type="dxa"/>
          </w:tcPr>
          <w:p w14:paraId="67B7CC00" w14:textId="7D379110" w:rsidR="00FD02EA" w:rsidRDefault="00FD02EA" w:rsidP="00FD02EA">
            <w:r w:rsidRPr="00B91EE8">
              <w:t>*</w:t>
            </w:r>
          </w:p>
        </w:tc>
        <w:tc>
          <w:tcPr>
            <w:tcW w:w="420" w:type="dxa"/>
          </w:tcPr>
          <w:p w14:paraId="111A140A" w14:textId="57C511BD" w:rsidR="00FD02EA" w:rsidRDefault="00FD02EA" w:rsidP="00FD02EA"/>
        </w:tc>
        <w:tc>
          <w:tcPr>
            <w:tcW w:w="420" w:type="dxa"/>
            <w:gridSpan w:val="2"/>
          </w:tcPr>
          <w:p w14:paraId="307F76A9" w14:textId="3E467479" w:rsidR="00FD02EA" w:rsidRDefault="00FD02EA" w:rsidP="00FD02EA"/>
        </w:tc>
        <w:tc>
          <w:tcPr>
            <w:tcW w:w="570" w:type="dxa"/>
            <w:gridSpan w:val="2"/>
          </w:tcPr>
          <w:p w14:paraId="24F7FF9F" w14:textId="04A93B04" w:rsidR="00FD02EA" w:rsidRDefault="00FD02EA" w:rsidP="00FD02EA">
            <w:r w:rsidRPr="00B91EE8">
              <w:t>*</w:t>
            </w:r>
          </w:p>
        </w:tc>
        <w:tc>
          <w:tcPr>
            <w:tcW w:w="1695" w:type="dxa"/>
            <w:gridSpan w:val="2"/>
          </w:tcPr>
          <w:p w14:paraId="59164283" w14:textId="77777777" w:rsidR="00FD02EA" w:rsidRDefault="00FD02EA" w:rsidP="00FD02EA">
            <w:pPr>
              <w:jc w:val="center"/>
            </w:pPr>
            <w:r>
              <w:t>98</w:t>
            </w:r>
          </w:p>
        </w:tc>
      </w:tr>
      <w:tr w:rsidR="00690F91" w14:paraId="619567A9" w14:textId="77777777">
        <w:trPr>
          <w:gridAfter w:val="1"/>
          <w:wAfter w:w="105" w:type="dxa"/>
        </w:trPr>
        <w:tc>
          <w:tcPr>
            <w:tcW w:w="1410" w:type="dxa"/>
            <w:gridSpan w:val="3"/>
          </w:tcPr>
          <w:p w14:paraId="6B0BC457" w14:textId="77777777" w:rsidR="00690F91" w:rsidRDefault="00000000">
            <w:bookmarkStart w:id="1" w:name="_4vmddzm49smb" w:colFirst="0" w:colLast="0"/>
            <w:bookmarkEnd w:id="1"/>
            <w:r>
              <w:t>Тапсырмаларды орындау (БОӨЖ)</w:t>
            </w:r>
          </w:p>
        </w:tc>
        <w:tc>
          <w:tcPr>
            <w:tcW w:w="1365" w:type="dxa"/>
            <w:gridSpan w:val="2"/>
          </w:tcPr>
          <w:p w14:paraId="3D78387D" w14:textId="77777777" w:rsidR="00690F91" w:rsidRDefault="00000000">
            <w:pPr>
              <w:jc w:val="center"/>
            </w:pPr>
            <w:r>
              <w:t>5</w:t>
            </w:r>
          </w:p>
        </w:tc>
        <w:tc>
          <w:tcPr>
            <w:tcW w:w="285" w:type="dxa"/>
          </w:tcPr>
          <w:p w14:paraId="481BE90E" w14:textId="77777777" w:rsidR="00690F91" w:rsidRDefault="00000000">
            <w:r>
              <w:t xml:space="preserve"> </w:t>
            </w:r>
          </w:p>
        </w:tc>
        <w:tc>
          <w:tcPr>
            <w:tcW w:w="285" w:type="dxa"/>
          </w:tcPr>
          <w:p w14:paraId="71C88929" w14:textId="77777777" w:rsidR="00690F91" w:rsidRDefault="00690F91"/>
        </w:tc>
        <w:tc>
          <w:tcPr>
            <w:tcW w:w="285" w:type="dxa"/>
          </w:tcPr>
          <w:p w14:paraId="3542EA3F" w14:textId="77777777" w:rsidR="00690F91" w:rsidRDefault="00000000">
            <w:r>
              <w:t>*</w:t>
            </w:r>
          </w:p>
        </w:tc>
        <w:tc>
          <w:tcPr>
            <w:tcW w:w="285" w:type="dxa"/>
          </w:tcPr>
          <w:p w14:paraId="63215291" w14:textId="77777777" w:rsidR="00690F91" w:rsidRDefault="00690F91"/>
        </w:tc>
        <w:tc>
          <w:tcPr>
            <w:tcW w:w="345" w:type="dxa"/>
            <w:gridSpan w:val="2"/>
          </w:tcPr>
          <w:p w14:paraId="10698328" w14:textId="77777777" w:rsidR="00690F91" w:rsidRDefault="00000000">
            <w:r>
              <w:t>*</w:t>
            </w:r>
          </w:p>
        </w:tc>
        <w:tc>
          <w:tcPr>
            <w:tcW w:w="285" w:type="dxa"/>
          </w:tcPr>
          <w:p w14:paraId="3AD96063" w14:textId="77777777" w:rsidR="00690F91" w:rsidRDefault="00690F91"/>
        </w:tc>
        <w:tc>
          <w:tcPr>
            <w:tcW w:w="345" w:type="dxa"/>
          </w:tcPr>
          <w:p w14:paraId="40537B0D" w14:textId="77777777" w:rsidR="00690F91" w:rsidRDefault="00000000">
            <w:r>
              <w:t>*</w:t>
            </w:r>
          </w:p>
        </w:tc>
        <w:tc>
          <w:tcPr>
            <w:tcW w:w="570" w:type="dxa"/>
          </w:tcPr>
          <w:p w14:paraId="5DA46754" w14:textId="77777777" w:rsidR="00690F91" w:rsidRDefault="00690F91"/>
        </w:tc>
        <w:tc>
          <w:tcPr>
            <w:tcW w:w="375" w:type="dxa"/>
            <w:gridSpan w:val="2"/>
          </w:tcPr>
          <w:p w14:paraId="071CF7E8" w14:textId="77777777" w:rsidR="00690F91" w:rsidRDefault="00000000">
            <w:r>
              <w:t>*</w:t>
            </w:r>
          </w:p>
        </w:tc>
        <w:tc>
          <w:tcPr>
            <w:tcW w:w="420" w:type="dxa"/>
          </w:tcPr>
          <w:p w14:paraId="7D5F3274" w14:textId="77777777" w:rsidR="00690F91" w:rsidRDefault="00690F91"/>
        </w:tc>
        <w:tc>
          <w:tcPr>
            <w:tcW w:w="420" w:type="dxa"/>
          </w:tcPr>
          <w:p w14:paraId="481F8EAA" w14:textId="77777777" w:rsidR="00690F91" w:rsidRDefault="00000000">
            <w:r>
              <w:t>*</w:t>
            </w:r>
          </w:p>
        </w:tc>
        <w:tc>
          <w:tcPr>
            <w:tcW w:w="420" w:type="dxa"/>
          </w:tcPr>
          <w:p w14:paraId="7DB0F9C7" w14:textId="77777777" w:rsidR="00690F91" w:rsidRDefault="00690F91"/>
        </w:tc>
        <w:tc>
          <w:tcPr>
            <w:tcW w:w="420" w:type="dxa"/>
          </w:tcPr>
          <w:p w14:paraId="096B4853" w14:textId="77777777" w:rsidR="00690F91" w:rsidRDefault="00000000">
            <w:r>
              <w:t>*</w:t>
            </w:r>
          </w:p>
        </w:tc>
        <w:tc>
          <w:tcPr>
            <w:tcW w:w="420" w:type="dxa"/>
            <w:gridSpan w:val="2"/>
          </w:tcPr>
          <w:p w14:paraId="73C24388" w14:textId="77777777" w:rsidR="00690F91" w:rsidRDefault="00690F91"/>
        </w:tc>
        <w:tc>
          <w:tcPr>
            <w:tcW w:w="570" w:type="dxa"/>
            <w:gridSpan w:val="2"/>
          </w:tcPr>
          <w:p w14:paraId="7EA5BF20" w14:textId="77777777" w:rsidR="00690F91" w:rsidRDefault="00000000">
            <w:r>
              <w:t>*</w:t>
            </w:r>
          </w:p>
        </w:tc>
        <w:tc>
          <w:tcPr>
            <w:tcW w:w="1695" w:type="dxa"/>
            <w:gridSpan w:val="2"/>
          </w:tcPr>
          <w:p w14:paraId="37A21F3E" w14:textId="77777777" w:rsidR="00690F91" w:rsidRDefault="00000000">
            <w:pPr>
              <w:jc w:val="center"/>
            </w:pPr>
            <w:r>
              <w:t>35</w:t>
            </w:r>
          </w:p>
        </w:tc>
      </w:tr>
      <w:tr w:rsidR="00690F91" w14:paraId="1196D203" w14:textId="77777777">
        <w:trPr>
          <w:gridAfter w:val="1"/>
          <w:wAfter w:w="105" w:type="dxa"/>
        </w:trPr>
        <w:tc>
          <w:tcPr>
            <w:tcW w:w="1410" w:type="dxa"/>
            <w:gridSpan w:val="3"/>
          </w:tcPr>
          <w:p w14:paraId="3BB6ABF1" w14:textId="77777777" w:rsidR="00690F91" w:rsidRDefault="00000000">
            <w:r>
              <w:t>Білім алушының өзіндік жұмысы (БӨЖ)</w:t>
            </w:r>
          </w:p>
        </w:tc>
        <w:tc>
          <w:tcPr>
            <w:tcW w:w="1365" w:type="dxa"/>
            <w:gridSpan w:val="2"/>
          </w:tcPr>
          <w:p w14:paraId="69EF0574" w14:textId="77777777" w:rsidR="00690F91" w:rsidRDefault="00000000">
            <w:pPr>
              <w:jc w:val="center"/>
            </w:pPr>
            <w:r>
              <w:t>5</w:t>
            </w:r>
          </w:p>
        </w:tc>
        <w:tc>
          <w:tcPr>
            <w:tcW w:w="285" w:type="dxa"/>
          </w:tcPr>
          <w:p w14:paraId="11B1293B" w14:textId="77777777" w:rsidR="00690F91" w:rsidRDefault="00690F91"/>
        </w:tc>
        <w:tc>
          <w:tcPr>
            <w:tcW w:w="285" w:type="dxa"/>
          </w:tcPr>
          <w:p w14:paraId="54877A19" w14:textId="77777777" w:rsidR="00690F91" w:rsidRDefault="00000000">
            <w:r>
              <w:t>*</w:t>
            </w:r>
          </w:p>
        </w:tc>
        <w:tc>
          <w:tcPr>
            <w:tcW w:w="285" w:type="dxa"/>
          </w:tcPr>
          <w:p w14:paraId="6C63FDBA" w14:textId="77777777" w:rsidR="00690F91" w:rsidRDefault="00690F91"/>
        </w:tc>
        <w:tc>
          <w:tcPr>
            <w:tcW w:w="285" w:type="dxa"/>
          </w:tcPr>
          <w:p w14:paraId="5309B0F2" w14:textId="77777777" w:rsidR="00690F91" w:rsidRDefault="00000000">
            <w:r>
              <w:t>*</w:t>
            </w:r>
          </w:p>
        </w:tc>
        <w:tc>
          <w:tcPr>
            <w:tcW w:w="345" w:type="dxa"/>
            <w:gridSpan w:val="2"/>
          </w:tcPr>
          <w:p w14:paraId="35D60ECE" w14:textId="77777777" w:rsidR="00690F91" w:rsidRDefault="00690F91"/>
        </w:tc>
        <w:tc>
          <w:tcPr>
            <w:tcW w:w="285" w:type="dxa"/>
          </w:tcPr>
          <w:p w14:paraId="7002B4F9" w14:textId="77777777" w:rsidR="00690F91" w:rsidRDefault="00000000">
            <w:r>
              <w:t>*</w:t>
            </w:r>
          </w:p>
        </w:tc>
        <w:tc>
          <w:tcPr>
            <w:tcW w:w="345" w:type="dxa"/>
          </w:tcPr>
          <w:p w14:paraId="32E5A0E1" w14:textId="77777777" w:rsidR="00690F91" w:rsidRDefault="00690F91"/>
        </w:tc>
        <w:tc>
          <w:tcPr>
            <w:tcW w:w="570" w:type="dxa"/>
          </w:tcPr>
          <w:p w14:paraId="2E59AB49" w14:textId="77777777" w:rsidR="00690F91" w:rsidRDefault="00000000">
            <w:r>
              <w:t>*</w:t>
            </w:r>
          </w:p>
        </w:tc>
        <w:tc>
          <w:tcPr>
            <w:tcW w:w="375" w:type="dxa"/>
            <w:gridSpan w:val="2"/>
          </w:tcPr>
          <w:p w14:paraId="410CD74D" w14:textId="77777777" w:rsidR="00690F91" w:rsidRDefault="00690F91"/>
        </w:tc>
        <w:tc>
          <w:tcPr>
            <w:tcW w:w="420" w:type="dxa"/>
          </w:tcPr>
          <w:p w14:paraId="24AC7F43" w14:textId="77777777" w:rsidR="00690F91" w:rsidRDefault="00000000">
            <w:r>
              <w:t>*</w:t>
            </w:r>
          </w:p>
        </w:tc>
        <w:tc>
          <w:tcPr>
            <w:tcW w:w="420" w:type="dxa"/>
          </w:tcPr>
          <w:p w14:paraId="089B0276" w14:textId="77777777" w:rsidR="00690F91" w:rsidRDefault="00690F91"/>
        </w:tc>
        <w:tc>
          <w:tcPr>
            <w:tcW w:w="420" w:type="dxa"/>
          </w:tcPr>
          <w:p w14:paraId="3DBA2988" w14:textId="77777777" w:rsidR="00690F91" w:rsidRDefault="00000000">
            <w:r>
              <w:t>*</w:t>
            </w:r>
          </w:p>
        </w:tc>
        <w:tc>
          <w:tcPr>
            <w:tcW w:w="420" w:type="dxa"/>
          </w:tcPr>
          <w:p w14:paraId="29D816E2" w14:textId="77777777" w:rsidR="00690F91" w:rsidRDefault="00690F91"/>
        </w:tc>
        <w:tc>
          <w:tcPr>
            <w:tcW w:w="420" w:type="dxa"/>
            <w:gridSpan w:val="2"/>
          </w:tcPr>
          <w:p w14:paraId="61F292B9" w14:textId="77777777" w:rsidR="00690F91" w:rsidRDefault="00000000">
            <w:r>
              <w:t>*</w:t>
            </w:r>
          </w:p>
        </w:tc>
        <w:tc>
          <w:tcPr>
            <w:tcW w:w="570" w:type="dxa"/>
            <w:gridSpan w:val="2"/>
          </w:tcPr>
          <w:p w14:paraId="31F3AD02" w14:textId="77777777" w:rsidR="00690F91" w:rsidRDefault="00690F91"/>
        </w:tc>
        <w:tc>
          <w:tcPr>
            <w:tcW w:w="1695" w:type="dxa"/>
            <w:gridSpan w:val="2"/>
          </w:tcPr>
          <w:p w14:paraId="6C40EB7C" w14:textId="77777777" w:rsidR="00690F91" w:rsidRDefault="00000000">
            <w:pPr>
              <w:jc w:val="center"/>
            </w:pPr>
            <w:r>
              <w:t>35</w:t>
            </w:r>
          </w:p>
        </w:tc>
      </w:tr>
      <w:tr w:rsidR="00690F91" w14:paraId="187BC672" w14:textId="77777777">
        <w:trPr>
          <w:gridAfter w:val="1"/>
          <w:wAfter w:w="105" w:type="dxa"/>
        </w:trPr>
        <w:tc>
          <w:tcPr>
            <w:tcW w:w="1410" w:type="dxa"/>
            <w:gridSpan w:val="3"/>
          </w:tcPr>
          <w:p w14:paraId="6203682C" w14:textId="77777777" w:rsidR="00690F91" w:rsidRDefault="00000000">
            <w:r>
              <w:t xml:space="preserve">Аралық бақылау 1 (Midterm) </w:t>
            </w:r>
          </w:p>
        </w:tc>
        <w:tc>
          <w:tcPr>
            <w:tcW w:w="1365" w:type="dxa"/>
            <w:gridSpan w:val="2"/>
          </w:tcPr>
          <w:p w14:paraId="37C04AD5" w14:textId="77777777" w:rsidR="00690F91" w:rsidRDefault="00000000">
            <w:pPr>
              <w:jc w:val="center"/>
            </w:pPr>
            <w:r>
              <w:t>9</w:t>
            </w:r>
          </w:p>
        </w:tc>
        <w:tc>
          <w:tcPr>
            <w:tcW w:w="285" w:type="dxa"/>
          </w:tcPr>
          <w:p w14:paraId="6703A7F7" w14:textId="77777777" w:rsidR="00690F91" w:rsidRDefault="00000000">
            <w:r>
              <w:t xml:space="preserve"> </w:t>
            </w:r>
          </w:p>
        </w:tc>
        <w:tc>
          <w:tcPr>
            <w:tcW w:w="285" w:type="dxa"/>
          </w:tcPr>
          <w:p w14:paraId="124F9FBA" w14:textId="77777777" w:rsidR="00690F91" w:rsidRDefault="00690F91"/>
        </w:tc>
        <w:tc>
          <w:tcPr>
            <w:tcW w:w="285" w:type="dxa"/>
          </w:tcPr>
          <w:p w14:paraId="13AF52C1" w14:textId="77777777" w:rsidR="00690F91" w:rsidRDefault="00690F91"/>
        </w:tc>
        <w:tc>
          <w:tcPr>
            <w:tcW w:w="285" w:type="dxa"/>
          </w:tcPr>
          <w:p w14:paraId="480661B9" w14:textId="77777777" w:rsidR="00690F91" w:rsidRDefault="00690F91"/>
        </w:tc>
        <w:tc>
          <w:tcPr>
            <w:tcW w:w="345" w:type="dxa"/>
            <w:gridSpan w:val="2"/>
          </w:tcPr>
          <w:p w14:paraId="37DFC51B" w14:textId="77777777" w:rsidR="00690F91" w:rsidRDefault="00690F91"/>
        </w:tc>
        <w:tc>
          <w:tcPr>
            <w:tcW w:w="285" w:type="dxa"/>
          </w:tcPr>
          <w:p w14:paraId="1E9980EA" w14:textId="77777777" w:rsidR="00690F91" w:rsidRDefault="00690F91"/>
        </w:tc>
        <w:tc>
          <w:tcPr>
            <w:tcW w:w="345" w:type="dxa"/>
          </w:tcPr>
          <w:p w14:paraId="01F35E43" w14:textId="77777777" w:rsidR="00690F91" w:rsidRDefault="00690F91"/>
        </w:tc>
        <w:tc>
          <w:tcPr>
            <w:tcW w:w="570" w:type="dxa"/>
          </w:tcPr>
          <w:p w14:paraId="7073EE3A" w14:textId="77777777" w:rsidR="00690F91" w:rsidRDefault="00000000">
            <w:r>
              <w:t>*</w:t>
            </w:r>
          </w:p>
        </w:tc>
        <w:tc>
          <w:tcPr>
            <w:tcW w:w="375" w:type="dxa"/>
            <w:gridSpan w:val="2"/>
          </w:tcPr>
          <w:p w14:paraId="2A8728A0" w14:textId="77777777" w:rsidR="00690F91" w:rsidRDefault="00690F91"/>
        </w:tc>
        <w:tc>
          <w:tcPr>
            <w:tcW w:w="420" w:type="dxa"/>
          </w:tcPr>
          <w:p w14:paraId="1E2E4EC7" w14:textId="77777777" w:rsidR="00690F91" w:rsidRDefault="00690F91"/>
        </w:tc>
        <w:tc>
          <w:tcPr>
            <w:tcW w:w="420" w:type="dxa"/>
          </w:tcPr>
          <w:p w14:paraId="7190FB29" w14:textId="77777777" w:rsidR="00690F91" w:rsidRDefault="00690F91"/>
        </w:tc>
        <w:tc>
          <w:tcPr>
            <w:tcW w:w="420" w:type="dxa"/>
          </w:tcPr>
          <w:p w14:paraId="6200500D" w14:textId="77777777" w:rsidR="00690F91" w:rsidRDefault="00690F91"/>
        </w:tc>
        <w:tc>
          <w:tcPr>
            <w:tcW w:w="420" w:type="dxa"/>
          </w:tcPr>
          <w:p w14:paraId="410BDBD0" w14:textId="77777777" w:rsidR="00690F91" w:rsidRDefault="00690F91"/>
        </w:tc>
        <w:tc>
          <w:tcPr>
            <w:tcW w:w="420" w:type="dxa"/>
            <w:gridSpan w:val="2"/>
          </w:tcPr>
          <w:p w14:paraId="7EFC9346" w14:textId="77777777" w:rsidR="00690F91" w:rsidRDefault="00690F91"/>
        </w:tc>
        <w:tc>
          <w:tcPr>
            <w:tcW w:w="570" w:type="dxa"/>
            <w:gridSpan w:val="2"/>
          </w:tcPr>
          <w:p w14:paraId="3AAAE708" w14:textId="77777777" w:rsidR="00690F91" w:rsidRDefault="00000000">
            <w:r>
              <w:t>*</w:t>
            </w:r>
          </w:p>
        </w:tc>
        <w:tc>
          <w:tcPr>
            <w:tcW w:w="1695" w:type="dxa"/>
            <w:gridSpan w:val="2"/>
          </w:tcPr>
          <w:p w14:paraId="496DE876" w14:textId="77777777" w:rsidR="00690F91" w:rsidRDefault="00000000">
            <w:pPr>
              <w:jc w:val="center"/>
            </w:pPr>
            <w:r>
              <w:t>9</w:t>
            </w:r>
          </w:p>
        </w:tc>
      </w:tr>
      <w:tr w:rsidR="00690F91" w14:paraId="23E6654F" w14:textId="77777777">
        <w:trPr>
          <w:gridAfter w:val="1"/>
          <w:wAfter w:w="105" w:type="dxa"/>
        </w:trPr>
        <w:tc>
          <w:tcPr>
            <w:tcW w:w="1410" w:type="dxa"/>
            <w:gridSpan w:val="3"/>
          </w:tcPr>
          <w:p w14:paraId="5F78B324" w14:textId="77777777" w:rsidR="00690F91" w:rsidRDefault="00000000">
            <w:r>
              <w:t>Аралық бақылау 2</w:t>
            </w:r>
          </w:p>
          <w:p w14:paraId="347D60F8" w14:textId="77777777" w:rsidR="00690F91" w:rsidRDefault="00000000">
            <w:r>
              <w:t>(Endterm)</w:t>
            </w:r>
          </w:p>
        </w:tc>
        <w:tc>
          <w:tcPr>
            <w:tcW w:w="1365" w:type="dxa"/>
            <w:gridSpan w:val="2"/>
          </w:tcPr>
          <w:p w14:paraId="48FDCB5B" w14:textId="77777777" w:rsidR="00690F91" w:rsidRDefault="00000000">
            <w:pPr>
              <w:jc w:val="center"/>
            </w:pPr>
            <w:r>
              <w:t>9</w:t>
            </w:r>
          </w:p>
        </w:tc>
        <w:tc>
          <w:tcPr>
            <w:tcW w:w="285" w:type="dxa"/>
          </w:tcPr>
          <w:p w14:paraId="4B6F43EA" w14:textId="77777777" w:rsidR="00690F91" w:rsidRDefault="00000000">
            <w:r>
              <w:t xml:space="preserve"> </w:t>
            </w:r>
          </w:p>
        </w:tc>
        <w:tc>
          <w:tcPr>
            <w:tcW w:w="285" w:type="dxa"/>
          </w:tcPr>
          <w:p w14:paraId="068D4A64" w14:textId="77777777" w:rsidR="00690F91" w:rsidRDefault="00690F91"/>
        </w:tc>
        <w:tc>
          <w:tcPr>
            <w:tcW w:w="285" w:type="dxa"/>
          </w:tcPr>
          <w:p w14:paraId="756BA4C2" w14:textId="77777777" w:rsidR="00690F91" w:rsidRDefault="00690F91"/>
        </w:tc>
        <w:tc>
          <w:tcPr>
            <w:tcW w:w="285" w:type="dxa"/>
          </w:tcPr>
          <w:p w14:paraId="3D9C9CCA" w14:textId="77777777" w:rsidR="00690F91" w:rsidRDefault="00690F91"/>
        </w:tc>
        <w:tc>
          <w:tcPr>
            <w:tcW w:w="345" w:type="dxa"/>
            <w:gridSpan w:val="2"/>
          </w:tcPr>
          <w:p w14:paraId="3C37C407" w14:textId="77777777" w:rsidR="00690F91" w:rsidRDefault="00690F91"/>
        </w:tc>
        <w:tc>
          <w:tcPr>
            <w:tcW w:w="285" w:type="dxa"/>
          </w:tcPr>
          <w:p w14:paraId="426827CB" w14:textId="77777777" w:rsidR="00690F91" w:rsidRDefault="00690F91"/>
        </w:tc>
        <w:tc>
          <w:tcPr>
            <w:tcW w:w="345" w:type="dxa"/>
          </w:tcPr>
          <w:p w14:paraId="30CB7C20" w14:textId="77777777" w:rsidR="00690F91" w:rsidRDefault="00690F91"/>
        </w:tc>
        <w:tc>
          <w:tcPr>
            <w:tcW w:w="570" w:type="dxa"/>
          </w:tcPr>
          <w:p w14:paraId="0965A840" w14:textId="77777777" w:rsidR="00690F91" w:rsidRDefault="00000000">
            <w:r>
              <w:t>*</w:t>
            </w:r>
          </w:p>
        </w:tc>
        <w:tc>
          <w:tcPr>
            <w:tcW w:w="375" w:type="dxa"/>
            <w:gridSpan w:val="2"/>
          </w:tcPr>
          <w:p w14:paraId="1BF463D0" w14:textId="77777777" w:rsidR="00690F91" w:rsidRDefault="00690F91"/>
        </w:tc>
        <w:tc>
          <w:tcPr>
            <w:tcW w:w="420" w:type="dxa"/>
          </w:tcPr>
          <w:p w14:paraId="09A5DDC2" w14:textId="77777777" w:rsidR="00690F91" w:rsidRDefault="00690F91"/>
        </w:tc>
        <w:tc>
          <w:tcPr>
            <w:tcW w:w="420" w:type="dxa"/>
          </w:tcPr>
          <w:p w14:paraId="3B3921FC" w14:textId="77777777" w:rsidR="00690F91" w:rsidRDefault="00690F91"/>
        </w:tc>
        <w:tc>
          <w:tcPr>
            <w:tcW w:w="420" w:type="dxa"/>
          </w:tcPr>
          <w:p w14:paraId="19D99777" w14:textId="77777777" w:rsidR="00690F91" w:rsidRDefault="00690F91"/>
        </w:tc>
        <w:tc>
          <w:tcPr>
            <w:tcW w:w="420" w:type="dxa"/>
          </w:tcPr>
          <w:p w14:paraId="4B947EAE" w14:textId="77777777" w:rsidR="00690F91" w:rsidRDefault="00690F91"/>
        </w:tc>
        <w:tc>
          <w:tcPr>
            <w:tcW w:w="420" w:type="dxa"/>
            <w:gridSpan w:val="2"/>
          </w:tcPr>
          <w:p w14:paraId="1ACCB9DF" w14:textId="77777777" w:rsidR="00690F91" w:rsidRDefault="00690F91"/>
        </w:tc>
        <w:tc>
          <w:tcPr>
            <w:tcW w:w="570" w:type="dxa"/>
            <w:gridSpan w:val="2"/>
          </w:tcPr>
          <w:p w14:paraId="3B035FA0" w14:textId="77777777" w:rsidR="00690F91" w:rsidRDefault="00000000">
            <w:r>
              <w:t>*</w:t>
            </w:r>
          </w:p>
        </w:tc>
        <w:tc>
          <w:tcPr>
            <w:tcW w:w="1695" w:type="dxa"/>
            <w:gridSpan w:val="2"/>
          </w:tcPr>
          <w:p w14:paraId="0B785F22" w14:textId="77777777" w:rsidR="00690F91" w:rsidRDefault="00000000">
            <w:pPr>
              <w:jc w:val="center"/>
            </w:pPr>
            <w:r>
              <w:t>9</w:t>
            </w:r>
          </w:p>
        </w:tc>
      </w:tr>
      <w:tr w:rsidR="00690F91" w14:paraId="7D13CF1B" w14:textId="77777777">
        <w:trPr>
          <w:gridAfter w:val="1"/>
          <w:wAfter w:w="105" w:type="dxa"/>
        </w:trPr>
        <w:tc>
          <w:tcPr>
            <w:tcW w:w="1410" w:type="dxa"/>
            <w:gridSpan w:val="3"/>
          </w:tcPr>
          <w:p w14:paraId="58C945E3" w14:textId="77777777" w:rsidR="00690F91" w:rsidRDefault="00000000">
            <w:r>
              <w:t>Барлығы</w:t>
            </w:r>
          </w:p>
        </w:tc>
        <w:tc>
          <w:tcPr>
            <w:tcW w:w="1365" w:type="dxa"/>
            <w:gridSpan w:val="2"/>
          </w:tcPr>
          <w:p w14:paraId="3C8B0C87" w14:textId="77777777" w:rsidR="00690F91" w:rsidRDefault="00690F91">
            <w:pPr>
              <w:jc w:val="center"/>
            </w:pPr>
          </w:p>
        </w:tc>
        <w:tc>
          <w:tcPr>
            <w:tcW w:w="285" w:type="dxa"/>
          </w:tcPr>
          <w:p w14:paraId="3D6C6292" w14:textId="77777777" w:rsidR="00690F91" w:rsidRDefault="00000000">
            <w:r>
              <w:t xml:space="preserve"> </w:t>
            </w:r>
          </w:p>
        </w:tc>
        <w:tc>
          <w:tcPr>
            <w:tcW w:w="285" w:type="dxa"/>
          </w:tcPr>
          <w:p w14:paraId="020E587B" w14:textId="77777777" w:rsidR="00690F91" w:rsidRDefault="00000000">
            <w:r>
              <w:t xml:space="preserve"> </w:t>
            </w:r>
          </w:p>
        </w:tc>
        <w:tc>
          <w:tcPr>
            <w:tcW w:w="285" w:type="dxa"/>
          </w:tcPr>
          <w:p w14:paraId="7B650733" w14:textId="77777777" w:rsidR="00690F91" w:rsidRDefault="00690F91"/>
        </w:tc>
        <w:tc>
          <w:tcPr>
            <w:tcW w:w="285" w:type="dxa"/>
          </w:tcPr>
          <w:p w14:paraId="6DD22949" w14:textId="77777777" w:rsidR="00690F91" w:rsidRDefault="00000000">
            <w:r>
              <w:t xml:space="preserve"> </w:t>
            </w:r>
          </w:p>
        </w:tc>
        <w:tc>
          <w:tcPr>
            <w:tcW w:w="345" w:type="dxa"/>
            <w:gridSpan w:val="2"/>
          </w:tcPr>
          <w:p w14:paraId="3286CCBB" w14:textId="77777777" w:rsidR="00690F91" w:rsidRDefault="00690F91"/>
        </w:tc>
        <w:tc>
          <w:tcPr>
            <w:tcW w:w="285" w:type="dxa"/>
          </w:tcPr>
          <w:p w14:paraId="7868FB78" w14:textId="77777777" w:rsidR="00690F91" w:rsidRDefault="00000000">
            <w:r>
              <w:t xml:space="preserve"> </w:t>
            </w:r>
          </w:p>
        </w:tc>
        <w:tc>
          <w:tcPr>
            <w:tcW w:w="345" w:type="dxa"/>
          </w:tcPr>
          <w:p w14:paraId="6E842D1E" w14:textId="77777777" w:rsidR="00690F91" w:rsidRDefault="00000000">
            <w:r>
              <w:t xml:space="preserve"> </w:t>
            </w:r>
          </w:p>
        </w:tc>
        <w:tc>
          <w:tcPr>
            <w:tcW w:w="570" w:type="dxa"/>
          </w:tcPr>
          <w:p w14:paraId="5FC3C1EC" w14:textId="77777777" w:rsidR="00690F91" w:rsidRDefault="00000000">
            <w:r>
              <w:t xml:space="preserve"> </w:t>
            </w:r>
          </w:p>
        </w:tc>
        <w:tc>
          <w:tcPr>
            <w:tcW w:w="375" w:type="dxa"/>
            <w:gridSpan w:val="2"/>
          </w:tcPr>
          <w:p w14:paraId="73F35578" w14:textId="77777777" w:rsidR="00690F91" w:rsidRDefault="00690F91"/>
        </w:tc>
        <w:tc>
          <w:tcPr>
            <w:tcW w:w="420" w:type="dxa"/>
          </w:tcPr>
          <w:p w14:paraId="5922DB85" w14:textId="77777777" w:rsidR="00690F91" w:rsidRDefault="00000000">
            <w:r>
              <w:t xml:space="preserve"> </w:t>
            </w:r>
          </w:p>
        </w:tc>
        <w:tc>
          <w:tcPr>
            <w:tcW w:w="420" w:type="dxa"/>
          </w:tcPr>
          <w:p w14:paraId="294C7222" w14:textId="77777777" w:rsidR="00690F91" w:rsidRDefault="00690F91"/>
        </w:tc>
        <w:tc>
          <w:tcPr>
            <w:tcW w:w="420" w:type="dxa"/>
          </w:tcPr>
          <w:p w14:paraId="74C33CA5" w14:textId="77777777" w:rsidR="00690F91" w:rsidRDefault="00000000">
            <w:r>
              <w:t xml:space="preserve"> </w:t>
            </w:r>
          </w:p>
        </w:tc>
        <w:tc>
          <w:tcPr>
            <w:tcW w:w="420" w:type="dxa"/>
          </w:tcPr>
          <w:p w14:paraId="00FA6BEC" w14:textId="77777777" w:rsidR="00690F91" w:rsidRDefault="00690F91"/>
        </w:tc>
        <w:tc>
          <w:tcPr>
            <w:tcW w:w="420" w:type="dxa"/>
            <w:gridSpan w:val="2"/>
          </w:tcPr>
          <w:p w14:paraId="220AF874" w14:textId="77777777" w:rsidR="00690F91" w:rsidRDefault="00000000">
            <w:r>
              <w:t xml:space="preserve"> </w:t>
            </w:r>
          </w:p>
        </w:tc>
        <w:tc>
          <w:tcPr>
            <w:tcW w:w="570" w:type="dxa"/>
            <w:gridSpan w:val="2"/>
          </w:tcPr>
          <w:p w14:paraId="19EA4B11" w14:textId="77777777" w:rsidR="00690F91" w:rsidRDefault="00690F91"/>
        </w:tc>
        <w:tc>
          <w:tcPr>
            <w:tcW w:w="1695" w:type="dxa"/>
            <w:gridSpan w:val="2"/>
          </w:tcPr>
          <w:p w14:paraId="4C4E90BF" w14:textId="77777777" w:rsidR="00690F91" w:rsidRDefault="00000000">
            <w:pPr>
              <w:jc w:val="center"/>
            </w:pPr>
            <w:r>
              <w:t>200</w:t>
            </w:r>
          </w:p>
        </w:tc>
      </w:tr>
      <w:tr w:rsidR="00690F91" w14:paraId="47FC3B4C" w14:textId="77777777">
        <w:trPr>
          <w:gridAfter w:val="1"/>
          <w:wAfter w:w="105" w:type="dxa"/>
          <w:trHeight w:val="707"/>
        </w:trPr>
        <w:tc>
          <w:tcPr>
            <w:tcW w:w="1410" w:type="dxa"/>
            <w:gridSpan w:val="3"/>
          </w:tcPr>
          <w:p w14:paraId="7BFD2D8D" w14:textId="77777777" w:rsidR="00690F91" w:rsidRDefault="00000000">
            <w:r>
              <w:t>Қорытынды емтихан</w:t>
            </w:r>
          </w:p>
        </w:tc>
        <w:tc>
          <w:tcPr>
            <w:tcW w:w="1365" w:type="dxa"/>
            <w:gridSpan w:val="2"/>
          </w:tcPr>
          <w:p w14:paraId="3AC9660C" w14:textId="77777777" w:rsidR="00690F91" w:rsidRDefault="00690F91">
            <w:pPr>
              <w:jc w:val="center"/>
            </w:pPr>
          </w:p>
        </w:tc>
        <w:tc>
          <w:tcPr>
            <w:tcW w:w="285" w:type="dxa"/>
          </w:tcPr>
          <w:p w14:paraId="5B5C9C85" w14:textId="77777777" w:rsidR="00690F91" w:rsidRDefault="00690F91"/>
        </w:tc>
        <w:tc>
          <w:tcPr>
            <w:tcW w:w="285" w:type="dxa"/>
          </w:tcPr>
          <w:p w14:paraId="0AED8312" w14:textId="77777777" w:rsidR="00690F91" w:rsidRDefault="00690F91"/>
        </w:tc>
        <w:tc>
          <w:tcPr>
            <w:tcW w:w="285" w:type="dxa"/>
          </w:tcPr>
          <w:p w14:paraId="54C9FA77" w14:textId="77777777" w:rsidR="00690F91" w:rsidRDefault="00690F91"/>
        </w:tc>
        <w:tc>
          <w:tcPr>
            <w:tcW w:w="285" w:type="dxa"/>
          </w:tcPr>
          <w:p w14:paraId="639A9885" w14:textId="77777777" w:rsidR="00690F91" w:rsidRDefault="00690F91"/>
        </w:tc>
        <w:tc>
          <w:tcPr>
            <w:tcW w:w="345" w:type="dxa"/>
            <w:gridSpan w:val="2"/>
          </w:tcPr>
          <w:p w14:paraId="3CDA18BC" w14:textId="77777777" w:rsidR="00690F91" w:rsidRDefault="00690F91"/>
        </w:tc>
        <w:tc>
          <w:tcPr>
            <w:tcW w:w="285" w:type="dxa"/>
          </w:tcPr>
          <w:p w14:paraId="15F3A5C9" w14:textId="77777777" w:rsidR="00690F91" w:rsidRDefault="00690F91"/>
        </w:tc>
        <w:tc>
          <w:tcPr>
            <w:tcW w:w="345" w:type="dxa"/>
          </w:tcPr>
          <w:p w14:paraId="3F2BE06B" w14:textId="77777777" w:rsidR="00690F91" w:rsidRDefault="00690F91"/>
        </w:tc>
        <w:tc>
          <w:tcPr>
            <w:tcW w:w="570" w:type="dxa"/>
          </w:tcPr>
          <w:p w14:paraId="114D3EE4" w14:textId="77777777" w:rsidR="00690F91" w:rsidRDefault="00690F91"/>
        </w:tc>
        <w:tc>
          <w:tcPr>
            <w:tcW w:w="375" w:type="dxa"/>
            <w:gridSpan w:val="2"/>
          </w:tcPr>
          <w:p w14:paraId="5B727862" w14:textId="77777777" w:rsidR="00690F91" w:rsidRDefault="00690F91"/>
        </w:tc>
        <w:tc>
          <w:tcPr>
            <w:tcW w:w="420" w:type="dxa"/>
          </w:tcPr>
          <w:p w14:paraId="51813359" w14:textId="77777777" w:rsidR="00690F91" w:rsidRDefault="00690F91"/>
        </w:tc>
        <w:tc>
          <w:tcPr>
            <w:tcW w:w="420" w:type="dxa"/>
          </w:tcPr>
          <w:p w14:paraId="649BBED0" w14:textId="77777777" w:rsidR="00690F91" w:rsidRDefault="00690F91"/>
        </w:tc>
        <w:tc>
          <w:tcPr>
            <w:tcW w:w="420" w:type="dxa"/>
          </w:tcPr>
          <w:p w14:paraId="45F41777" w14:textId="77777777" w:rsidR="00690F91" w:rsidRDefault="00690F91"/>
        </w:tc>
        <w:tc>
          <w:tcPr>
            <w:tcW w:w="420" w:type="dxa"/>
          </w:tcPr>
          <w:p w14:paraId="40350B45" w14:textId="77777777" w:rsidR="00690F91" w:rsidRDefault="00690F91"/>
        </w:tc>
        <w:tc>
          <w:tcPr>
            <w:tcW w:w="420" w:type="dxa"/>
            <w:gridSpan w:val="2"/>
          </w:tcPr>
          <w:p w14:paraId="4DFE2424" w14:textId="77777777" w:rsidR="00690F91" w:rsidRDefault="00690F91"/>
        </w:tc>
        <w:tc>
          <w:tcPr>
            <w:tcW w:w="570" w:type="dxa"/>
            <w:gridSpan w:val="2"/>
          </w:tcPr>
          <w:p w14:paraId="29BD5D42" w14:textId="77777777" w:rsidR="00690F91" w:rsidRDefault="00690F91"/>
        </w:tc>
        <w:tc>
          <w:tcPr>
            <w:tcW w:w="1695" w:type="dxa"/>
            <w:gridSpan w:val="2"/>
          </w:tcPr>
          <w:p w14:paraId="60AF8132" w14:textId="77777777" w:rsidR="00690F91" w:rsidRDefault="00000000">
            <w:pPr>
              <w:jc w:val="center"/>
            </w:pPr>
            <w:r>
              <w:t>100</w:t>
            </w:r>
          </w:p>
        </w:tc>
      </w:tr>
      <w:tr w:rsidR="00690F91" w14:paraId="18605DA8" w14:textId="77777777">
        <w:trPr>
          <w:trHeight w:val="321"/>
        </w:trPr>
        <w:tc>
          <w:tcPr>
            <w:tcW w:w="885" w:type="dxa"/>
            <w:shd w:val="clear" w:color="auto" w:fill="B7CFED"/>
          </w:tcPr>
          <w:p w14:paraId="327BAE2C" w14:textId="77777777" w:rsidR="00690F91" w:rsidRDefault="00690F91">
            <w:pPr>
              <w:numPr>
                <w:ilvl w:val="0"/>
                <w:numId w:val="1"/>
              </w:numPr>
              <w:pBdr>
                <w:top w:val="nil"/>
                <w:left w:val="nil"/>
                <w:bottom w:val="nil"/>
                <w:right w:val="nil"/>
                <w:between w:val="nil"/>
              </w:pBdr>
            </w:pPr>
          </w:p>
        </w:tc>
        <w:tc>
          <w:tcPr>
            <w:tcW w:w="9420" w:type="dxa"/>
            <w:gridSpan w:val="26"/>
            <w:shd w:val="clear" w:color="auto" w:fill="B7CFED"/>
          </w:tcPr>
          <w:p w14:paraId="4DD5A679" w14:textId="77777777" w:rsidR="00690F91" w:rsidRDefault="00000000">
            <w:pPr>
              <w:jc w:val="center"/>
              <w:rPr>
                <w:b/>
                <w:bCs/>
              </w:rPr>
            </w:pPr>
            <w:r>
              <w:rPr>
                <w:b/>
                <w:bCs/>
              </w:rPr>
              <w:t>Бағалау критерийі мен айдарлары</w:t>
            </w:r>
          </w:p>
        </w:tc>
      </w:tr>
      <w:tr w:rsidR="00690F91" w14:paraId="56D91251" w14:textId="77777777">
        <w:trPr>
          <w:trHeight w:val="321"/>
        </w:trPr>
        <w:tc>
          <w:tcPr>
            <w:tcW w:w="885" w:type="dxa"/>
            <w:shd w:val="clear" w:color="auto" w:fill="B7CFED"/>
          </w:tcPr>
          <w:p w14:paraId="43F5A683" w14:textId="77777777" w:rsidR="00690F91" w:rsidRDefault="00000000">
            <w:pPr>
              <w:pBdr>
                <w:top w:val="nil"/>
                <w:left w:val="nil"/>
                <w:bottom w:val="nil"/>
                <w:right w:val="nil"/>
                <w:between w:val="nil"/>
              </w:pBdr>
              <w:ind w:left="33"/>
              <w:rPr>
                <w:b/>
                <w:bCs/>
                <w:color w:val="000000"/>
              </w:rPr>
            </w:pPr>
            <w:r>
              <w:rPr>
                <w:b/>
                <w:bCs/>
                <w:color w:val="000000"/>
              </w:rPr>
              <w:t>12.1.</w:t>
            </w:r>
          </w:p>
        </w:tc>
        <w:tc>
          <w:tcPr>
            <w:tcW w:w="9420" w:type="dxa"/>
            <w:gridSpan w:val="26"/>
            <w:shd w:val="clear" w:color="auto" w:fill="B7CFED"/>
          </w:tcPr>
          <w:p w14:paraId="4201B712" w14:textId="77777777" w:rsidR="00690F91" w:rsidRDefault="00000000">
            <w:pPr>
              <w:jc w:val="center"/>
              <w:rPr>
                <w:b/>
                <w:bCs/>
              </w:rPr>
            </w:pPr>
            <w:r>
              <w:rPr>
                <w:b/>
                <w:bCs/>
              </w:rPr>
              <w:t>Дәрістерді талқылау кезіндегі белсенділік (макс.1 балл)</w:t>
            </w:r>
          </w:p>
        </w:tc>
      </w:tr>
      <w:tr w:rsidR="00690F91" w14:paraId="55D62FC3" w14:textId="77777777">
        <w:trPr>
          <w:gridAfter w:val="1"/>
          <w:wAfter w:w="105" w:type="dxa"/>
        </w:trPr>
        <w:tc>
          <w:tcPr>
            <w:tcW w:w="1410" w:type="dxa"/>
            <w:gridSpan w:val="3"/>
          </w:tcPr>
          <w:p w14:paraId="60A09307" w14:textId="77777777" w:rsidR="00690F91" w:rsidRDefault="00000000">
            <w:pPr>
              <w:jc w:val="center"/>
              <w:rPr>
                <w:b/>
                <w:bCs/>
              </w:rPr>
            </w:pPr>
            <w:r>
              <w:rPr>
                <w:b/>
                <w:bCs/>
              </w:rPr>
              <w:t>Критерий</w:t>
            </w:r>
          </w:p>
        </w:tc>
        <w:tc>
          <w:tcPr>
            <w:tcW w:w="2220" w:type="dxa"/>
            <w:gridSpan w:val="5"/>
          </w:tcPr>
          <w:p w14:paraId="0B355913" w14:textId="77777777" w:rsidR="00690F91" w:rsidRDefault="00000000">
            <w:pPr>
              <w:jc w:val="center"/>
              <w:rPr>
                <w:b/>
                <w:bCs/>
              </w:rPr>
            </w:pPr>
            <w:r>
              <w:rPr>
                <w:b/>
                <w:bCs/>
              </w:rPr>
              <w:t>Ең жоғары (1 балл)</w:t>
            </w:r>
          </w:p>
        </w:tc>
        <w:tc>
          <w:tcPr>
            <w:tcW w:w="6570" w:type="dxa"/>
            <w:gridSpan w:val="18"/>
          </w:tcPr>
          <w:p w14:paraId="18A6E61A" w14:textId="77777777" w:rsidR="00690F91" w:rsidRDefault="00000000">
            <w:pPr>
              <w:jc w:val="center"/>
              <w:rPr>
                <w:b/>
                <w:bCs/>
              </w:rPr>
            </w:pPr>
            <w:r>
              <w:rPr>
                <w:b/>
                <w:bCs/>
              </w:rPr>
              <w:t>Төмен (0 балл)</w:t>
            </w:r>
          </w:p>
        </w:tc>
      </w:tr>
      <w:tr w:rsidR="00690F91" w14:paraId="5F764EE9" w14:textId="77777777">
        <w:trPr>
          <w:gridAfter w:val="1"/>
          <w:wAfter w:w="105" w:type="dxa"/>
        </w:trPr>
        <w:tc>
          <w:tcPr>
            <w:tcW w:w="1410" w:type="dxa"/>
            <w:gridSpan w:val="3"/>
          </w:tcPr>
          <w:p w14:paraId="14F32E26" w14:textId="77777777" w:rsidR="00690F91" w:rsidRDefault="00000000">
            <w:r>
              <w:t>Қатысу жиілігі</w:t>
            </w:r>
          </w:p>
        </w:tc>
        <w:tc>
          <w:tcPr>
            <w:tcW w:w="2220" w:type="dxa"/>
            <w:gridSpan w:val="5"/>
          </w:tcPr>
          <w:p w14:paraId="503E2745" w14:textId="77777777" w:rsidR="00690F91" w:rsidRDefault="00000000">
            <w:r>
              <w:t>Сабаққа белсенді қатысты</w:t>
            </w:r>
          </w:p>
        </w:tc>
        <w:tc>
          <w:tcPr>
            <w:tcW w:w="6570" w:type="dxa"/>
            <w:gridSpan w:val="18"/>
          </w:tcPr>
          <w:p w14:paraId="7B755622" w14:textId="77777777" w:rsidR="00690F91" w:rsidRDefault="00000000">
            <w:r>
              <w:t>Сабаққа келмеді</w:t>
            </w:r>
          </w:p>
        </w:tc>
      </w:tr>
      <w:tr w:rsidR="00690F91" w14:paraId="44045195" w14:textId="77777777">
        <w:trPr>
          <w:trHeight w:val="357"/>
        </w:trPr>
        <w:tc>
          <w:tcPr>
            <w:tcW w:w="885" w:type="dxa"/>
            <w:shd w:val="clear" w:color="auto" w:fill="B7CFED"/>
          </w:tcPr>
          <w:p w14:paraId="58BE2486" w14:textId="77777777" w:rsidR="00690F91" w:rsidRDefault="00000000">
            <w:pPr>
              <w:pBdr>
                <w:top w:val="nil"/>
                <w:left w:val="nil"/>
                <w:bottom w:val="nil"/>
                <w:right w:val="nil"/>
                <w:between w:val="nil"/>
              </w:pBdr>
              <w:ind w:left="37"/>
              <w:rPr>
                <w:b/>
                <w:bCs/>
                <w:color w:val="000000"/>
              </w:rPr>
            </w:pPr>
            <w:r>
              <w:rPr>
                <w:b/>
                <w:bCs/>
                <w:color w:val="000000"/>
              </w:rPr>
              <w:t>12.2.</w:t>
            </w:r>
          </w:p>
        </w:tc>
        <w:tc>
          <w:tcPr>
            <w:tcW w:w="9420" w:type="dxa"/>
            <w:gridSpan w:val="26"/>
            <w:shd w:val="clear" w:color="auto" w:fill="B7CFED"/>
          </w:tcPr>
          <w:p w14:paraId="118C0764" w14:textId="77777777" w:rsidR="00690F91" w:rsidRDefault="00000000">
            <w:pPr>
              <w:pStyle w:val="2"/>
              <w:spacing w:before="0" w:after="0"/>
              <w:jc w:val="center"/>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Практикалық / зертханалық тапсырмаларды орындау (макс.7 балл)</w:t>
            </w:r>
          </w:p>
        </w:tc>
      </w:tr>
      <w:tr w:rsidR="00690F91" w14:paraId="1F17B1DC" w14:textId="77777777">
        <w:trPr>
          <w:gridAfter w:val="1"/>
          <w:wAfter w:w="105" w:type="dxa"/>
        </w:trPr>
        <w:tc>
          <w:tcPr>
            <w:tcW w:w="1410" w:type="dxa"/>
            <w:gridSpan w:val="3"/>
          </w:tcPr>
          <w:p w14:paraId="74BA9B31" w14:textId="77777777" w:rsidR="00690F91" w:rsidRDefault="00000000">
            <w:pPr>
              <w:rPr>
                <w:b/>
                <w:bCs/>
              </w:rPr>
            </w:pPr>
            <w:r>
              <w:rPr>
                <w:b/>
                <w:bCs/>
              </w:rPr>
              <w:t>Критерий</w:t>
            </w:r>
          </w:p>
        </w:tc>
        <w:tc>
          <w:tcPr>
            <w:tcW w:w="1650" w:type="dxa"/>
            <w:gridSpan w:val="3"/>
          </w:tcPr>
          <w:p w14:paraId="35E08D61" w14:textId="77777777" w:rsidR="00690F91" w:rsidRDefault="00000000">
            <w:pPr>
              <w:rPr>
                <w:b/>
                <w:bCs/>
              </w:rPr>
            </w:pPr>
            <w:r>
              <w:rPr>
                <w:b/>
                <w:bCs/>
              </w:rPr>
              <w:t xml:space="preserve">7 балл </w:t>
            </w:r>
          </w:p>
          <w:p w14:paraId="029C8F58" w14:textId="77777777" w:rsidR="00690F91" w:rsidRDefault="00000000">
            <w:pPr>
              <w:rPr>
                <w:b/>
                <w:bCs/>
              </w:rPr>
            </w:pPr>
            <w:r>
              <w:rPr>
                <w:b/>
                <w:bCs/>
              </w:rPr>
              <w:t>(Өте жақсы)</w:t>
            </w:r>
          </w:p>
        </w:tc>
        <w:tc>
          <w:tcPr>
            <w:tcW w:w="1830" w:type="dxa"/>
            <w:gridSpan w:val="7"/>
          </w:tcPr>
          <w:p w14:paraId="4B33D2EC" w14:textId="77777777" w:rsidR="00690F91" w:rsidRDefault="00000000">
            <w:pPr>
              <w:rPr>
                <w:b/>
                <w:bCs/>
              </w:rPr>
            </w:pPr>
            <w:r>
              <w:rPr>
                <w:b/>
                <w:bCs/>
              </w:rPr>
              <w:t>5-6 балл (Жақсы)</w:t>
            </w:r>
          </w:p>
        </w:tc>
        <w:tc>
          <w:tcPr>
            <w:tcW w:w="2205" w:type="dxa"/>
            <w:gridSpan w:val="6"/>
          </w:tcPr>
          <w:p w14:paraId="1E2F8B2B" w14:textId="77777777" w:rsidR="00690F91" w:rsidRDefault="00000000">
            <w:pPr>
              <w:rPr>
                <w:b/>
                <w:bCs/>
              </w:rPr>
            </w:pPr>
            <w:r>
              <w:rPr>
                <w:b/>
                <w:bCs/>
              </w:rPr>
              <w:t>3-4 балл (Қанағаттанарлық)</w:t>
            </w:r>
          </w:p>
        </w:tc>
        <w:tc>
          <w:tcPr>
            <w:tcW w:w="1545" w:type="dxa"/>
            <w:gridSpan w:val="6"/>
          </w:tcPr>
          <w:p w14:paraId="20FABC87" w14:textId="77777777" w:rsidR="00690F91" w:rsidRDefault="00000000">
            <w:pPr>
              <w:rPr>
                <w:b/>
                <w:bCs/>
              </w:rPr>
            </w:pPr>
            <w:r>
              <w:rPr>
                <w:b/>
                <w:bCs/>
              </w:rPr>
              <w:t>2 балл (Шамалы)</w:t>
            </w:r>
          </w:p>
        </w:tc>
        <w:tc>
          <w:tcPr>
            <w:tcW w:w="1560" w:type="dxa"/>
          </w:tcPr>
          <w:p w14:paraId="4E1F3A98" w14:textId="77777777" w:rsidR="00690F91" w:rsidRDefault="00000000">
            <w:pPr>
              <w:rPr>
                <w:b/>
                <w:bCs/>
              </w:rPr>
            </w:pPr>
            <w:r>
              <w:rPr>
                <w:b/>
                <w:bCs/>
              </w:rPr>
              <w:t>1 балл (Минималды)</w:t>
            </w:r>
          </w:p>
        </w:tc>
      </w:tr>
      <w:tr w:rsidR="00690F91" w14:paraId="7B4C672E" w14:textId="77777777">
        <w:trPr>
          <w:gridAfter w:val="1"/>
          <w:wAfter w:w="105" w:type="dxa"/>
        </w:trPr>
        <w:tc>
          <w:tcPr>
            <w:tcW w:w="1410" w:type="dxa"/>
            <w:gridSpan w:val="3"/>
          </w:tcPr>
          <w:p w14:paraId="6B0F1A30" w14:textId="77777777" w:rsidR="00690F91" w:rsidRDefault="00000000">
            <w:r>
              <w:t>Шешімдердің дұрыстығы</w:t>
            </w:r>
          </w:p>
        </w:tc>
        <w:tc>
          <w:tcPr>
            <w:tcW w:w="1650" w:type="dxa"/>
            <w:gridSpan w:val="3"/>
          </w:tcPr>
          <w:p w14:paraId="3D6C9867" w14:textId="77777777" w:rsidR="00690F91" w:rsidRDefault="00000000">
            <w:r>
              <w:t>Барлық тапсырмалар дұрыс, қатесіз шешілді</w:t>
            </w:r>
          </w:p>
        </w:tc>
        <w:tc>
          <w:tcPr>
            <w:tcW w:w="1830" w:type="dxa"/>
            <w:gridSpan w:val="7"/>
          </w:tcPr>
          <w:p w14:paraId="0A1F6FBA" w14:textId="77777777" w:rsidR="00690F91" w:rsidRDefault="00000000">
            <w:r>
              <w:t>Нәтижеге әсер етпейтін кішігірім қателіктер</w:t>
            </w:r>
          </w:p>
        </w:tc>
        <w:tc>
          <w:tcPr>
            <w:tcW w:w="2205" w:type="dxa"/>
            <w:gridSpan w:val="6"/>
          </w:tcPr>
          <w:p w14:paraId="730DF0E8" w14:textId="77777777" w:rsidR="00690F91" w:rsidRDefault="00000000">
            <w:r>
              <w:t>Қателер бар, бірақ жалпы логика дұрыс</w:t>
            </w:r>
          </w:p>
        </w:tc>
        <w:tc>
          <w:tcPr>
            <w:tcW w:w="1545" w:type="dxa"/>
            <w:gridSpan w:val="6"/>
          </w:tcPr>
          <w:p w14:paraId="78DFF947" w14:textId="77777777" w:rsidR="00690F91" w:rsidRDefault="00000000">
            <w:r>
              <w:t>Көптеген қателер, тапсырма ішінара орындалды</w:t>
            </w:r>
          </w:p>
        </w:tc>
        <w:tc>
          <w:tcPr>
            <w:tcW w:w="1560" w:type="dxa"/>
          </w:tcPr>
          <w:p w14:paraId="436B0284" w14:textId="77777777" w:rsidR="00690F91" w:rsidRDefault="00000000">
            <w:r>
              <w:t>Қате орындалды</w:t>
            </w:r>
          </w:p>
        </w:tc>
      </w:tr>
      <w:tr w:rsidR="00690F91" w14:paraId="18BB2C97" w14:textId="77777777">
        <w:trPr>
          <w:gridAfter w:val="1"/>
          <w:wAfter w:w="105" w:type="dxa"/>
        </w:trPr>
        <w:tc>
          <w:tcPr>
            <w:tcW w:w="1410" w:type="dxa"/>
            <w:gridSpan w:val="3"/>
          </w:tcPr>
          <w:p w14:paraId="3D1F38C3" w14:textId="77777777" w:rsidR="00690F91" w:rsidRDefault="00000000">
            <w:r>
              <w:t>Формулалар мен бірліктерді қолдану</w:t>
            </w:r>
          </w:p>
        </w:tc>
        <w:tc>
          <w:tcPr>
            <w:tcW w:w="1650" w:type="dxa"/>
            <w:gridSpan w:val="3"/>
          </w:tcPr>
          <w:p w14:paraId="71D15DCA" w14:textId="77777777" w:rsidR="00690F91" w:rsidRDefault="00000000">
            <w:r>
              <w:t xml:space="preserve">Формулалар мен бірліктер дұрыс және толық </w:t>
            </w:r>
            <w:r>
              <w:lastRenderedPageBreak/>
              <w:t>көлемде қолданылады</w:t>
            </w:r>
          </w:p>
        </w:tc>
        <w:tc>
          <w:tcPr>
            <w:tcW w:w="1830" w:type="dxa"/>
            <w:gridSpan w:val="7"/>
          </w:tcPr>
          <w:p w14:paraId="0807FD21" w14:textId="77777777" w:rsidR="00690F91" w:rsidRDefault="00000000">
            <w:r>
              <w:lastRenderedPageBreak/>
              <w:t>Формулалардағы немесе бірліктердегі шамалы дәлсіздіктер</w:t>
            </w:r>
          </w:p>
        </w:tc>
        <w:tc>
          <w:tcPr>
            <w:tcW w:w="2205" w:type="dxa"/>
            <w:gridSpan w:val="6"/>
          </w:tcPr>
          <w:p w14:paraId="3586A073" w14:textId="77777777" w:rsidR="00690F91" w:rsidRDefault="00000000">
            <w:r>
              <w:t>Кейбір формулалар немесе бірліктер жоқ</w:t>
            </w:r>
          </w:p>
        </w:tc>
        <w:tc>
          <w:tcPr>
            <w:tcW w:w="1545" w:type="dxa"/>
            <w:gridSpan w:val="6"/>
          </w:tcPr>
          <w:p w14:paraId="08C61DDE" w14:textId="77777777" w:rsidR="00690F91" w:rsidRDefault="00000000">
            <w:r>
              <w:t>Көптеген формулалар / бірліктер жоқ немесе қате</w:t>
            </w:r>
          </w:p>
        </w:tc>
        <w:tc>
          <w:tcPr>
            <w:tcW w:w="1560" w:type="dxa"/>
          </w:tcPr>
          <w:p w14:paraId="33748911" w14:textId="77777777" w:rsidR="00690F91" w:rsidRDefault="00000000">
            <w:r>
              <w:t>Формулалар қолданылмайды</w:t>
            </w:r>
          </w:p>
        </w:tc>
      </w:tr>
      <w:tr w:rsidR="00690F91" w14:paraId="71DCFFFD" w14:textId="77777777">
        <w:trPr>
          <w:gridAfter w:val="1"/>
          <w:wAfter w:w="105" w:type="dxa"/>
        </w:trPr>
        <w:tc>
          <w:tcPr>
            <w:tcW w:w="1410" w:type="dxa"/>
            <w:gridSpan w:val="3"/>
          </w:tcPr>
          <w:p w14:paraId="5FAA6768" w14:textId="77777777" w:rsidR="00690F91" w:rsidRDefault="00000000">
            <w:r>
              <w:t>Құбылыстарды түсіндіру (пәннің ерекшелігіне сәйкес)</w:t>
            </w:r>
          </w:p>
        </w:tc>
        <w:tc>
          <w:tcPr>
            <w:tcW w:w="1650" w:type="dxa"/>
            <w:gridSpan w:val="3"/>
          </w:tcPr>
          <w:p w14:paraId="274DF6B8" w14:textId="77777777" w:rsidR="00690F91" w:rsidRDefault="00000000">
            <w:r>
              <w:t>Толық, негізделген және дәйекті түсініктеме</w:t>
            </w:r>
          </w:p>
        </w:tc>
        <w:tc>
          <w:tcPr>
            <w:tcW w:w="1830" w:type="dxa"/>
            <w:gridSpan w:val="7"/>
          </w:tcPr>
          <w:p w14:paraId="74FEC6EF" w14:textId="77777777" w:rsidR="00690F91" w:rsidRDefault="00000000">
            <w:r>
              <w:t>Түсініктеме бар, бірақ ішінара ашылды</w:t>
            </w:r>
          </w:p>
        </w:tc>
        <w:tc>
          <w:tcPr>
            <w:tcW w:w="2205" w:type="dxa"/>
            <w:gridSpan w:val="6"/>
          </w:tcPr>
          <w:p w14:paraId="6D22B3B6" w14:textId="77777777" w:rsidR="00690F91" w:rsidRDefault="00000000">
            <w:r>
              <w:t>Түсініктеме қысқа және әрдайым дәл бола бермейді</w:t>
            </w:r>
          </w:p>
        </w:tc>
        <w:tc>
          <w:tcPr>
            <w:tcW w:w="1545" w:type="dxa"/>
            <w:gridSpan w:val="6"/>
          </w:tcPr>
          <w:p w14:paraId="675534BE" w14:textId="77777777" w:rsidR="00690F91" w:rsidRDefault="00000000">
            <w:r>
              <w:t>Түсініктеме толық емес және түсініксіз</w:t>
            </w:r>
          </w:p>
        </w:tc>
        <w:tc>
          <w:tcPr>
            <w:tcW w:w="1560" w:type="dxa"/>
          </w:tcPr>
          <w:p w14:paraId="4AD53EF4" w14:textId="77777777" w:rsidR="00690F91" w:rsidRDefault="00000000">
            <w:r>
              <w:t>Ресми немесе қате түсініктеме</w:t>
            </w:r>
          </w:p>
        </w:tc>
      </w:tr>
      <w:tr w:rsidR="00690F91" w14:paraId="49D8F27C" w14:textId="77777777">
        <w:trPr>
          <w:gridAfter w:val="1"/>
          <w:wAfter w:w="105" w:type="dxa"/>
        </w:trPr>
        <w:tc>
          <w:tcPr>
            <w:tcW w:w="1410" w:type="dxa"/>
            <w:gridSpan w:val="3"/>
          </w:tcPr>
          <w:p w14:paraId="46557596" w14:textId="77777777" w:rsidR="00690F91" w:rsidRDefault="00000000">
            <w:r>
              <w:t>Жұмысты рәсімдеу</w:t>
            </w:r>
          </w:p>
        </w:tc>
        <w:tc>
          <w:tcPr>
            <w:tcW w:w="1650" w:type="dxa"/>
            <w:gridSpan w:val="3"/>
          </w:tcPr>
          <w:p w14:paraId="578CCBE4" w14:textId="77777777" w:rsidR="00690F91" w:rsidRDefault="00000000">
            <w:r>
              <w:t>Ұқыпты, логикалық, талаптарға сәйкес келеді</w:t>
            </w:r>
          </w:p>
        </w:tc>
        <w:tc>
          <w:tcPr>
            <w:tcW w:w="1830" w:type="dxa"/>
            <w:gridSpan w:val="7"/>
          </w:tcPr>
          <w:p w14:paraId="4F76BFD8" w14:textId="77777777" w:rsidR="00690F91" w:rsidRDefault="00000000">
            <w:r>
              <w:t>Талаптарға сәйкес келеді, шамалы кемшіліктері бар</w:t>
            </w:r>
          </w:p>
        </w:tc>
        <w:tc>
          <w:tcPr>
            <w:tcW w:w="2205" w:type="dxa"/>
            <w:gridSpan w:val="6"/>
          </w:tcPr>
          <w:p w14:paraId="19AAAF64" w14:textId="77777777" w:rsidR="00690F91" w:rsidRDefault="00000000">
            <w:r>
              <w:t>Құрылымдық кемшіліктер бар</w:t>
            </w:r>
          </w:p>
        </w:tc>
        <w:tc>
          <w:tcPr>
            <w:tcW w:w="1545" w:type="dxa"/>
            <w:gridSpan w:val="6"/>
          </w:tcPr>
          <w:p w14:paraId="441754B6" w14:textId="77777777" w:rsidR="00690F91" w:rsidRDefault="00000000">
            <w:r>
              <w:t>Немқұрайлы, құрылымы бұзылған</w:t>
            </w:r>
          </w:p>
        </w:tc>
        <w:tc>
          <w:tcPr>
            <w:tcW w:w="1560" w:type="dxa"/>
          </w:tcPr>
          <w:p w14:paraId="4E19AB99" w14:textId="77777777" w:rsidR="00690F91" w:rsidRDefault="00000000">
            <w:r>
              <w:t>Құрылым толығымен бұзылған</w:t>
            </w:r>
          </w:p>
        </w:tc>
      </w:tr>
      <w:tr w:rsidR="00690F91" w14:paraId="0EB508C2" w14:textId="77777777">
        <w:trPr>
          <w:gridAfter w:val="1"/>
          <w:wAfter w:w="105" w:type="dxa"/>
        </w:trPr>
        <w:tc>
          <w:tcPr>
            <w:tcW w:w="1410" w:type="dxa"/>
            <w:gridSpan w:val="3"/>
          </w:tcPr>
          <w:p w14:paraId="22DB5A16" w14:textId="77777777" w:rsidR="00690F91" w:rsidRDefault="00000000">
            <w:r>
              <w:t>Уақытылы тапсыру</w:t>
            </w:r>
          </w:p>
        </w:tc>
        <w:tc>
          <w:tcPr>
            <w:tcW w:w="1650" w:type="dxa"/>
            <w:gridSpan w:val="3"/>
          </w:tcPr>
          <w:p w14:paraId="541BCC11" w14:textId="77777777" w:rsidR="00690F91" w:rsidRDefault="00000000">
            <w:r>
              <w:t>Қатаң мерзімде тапсырылды</w:t>
            </w:r>
          </w:p>
        </w:tc>
        <w:tc>
          <w:tcPr>
            <w:tcW w:w="1830" w:type="dxa"/>
            <w:gridSpan w:val="7"/>
          </w:tcPr>
          <w:p w14:paraId="49708C5B" w14:textId="77777777" w:rsidR="00690F91" w:rsidRDefault="00000000">
            <w:r>
              <w:t>Кешіктіру 1 күннен аспайды</w:t>
            </w:r>
          </w:p>
        </w:tc>
        <w:tc>
          <w:tcPr>
            <w:tcW w:w="2205" w:type="dxa"/>
            <w:gridSpan w:val="6"/>
          </w:tcPr>
          <w:p w14:paraId="7DC55346" w14:textId="77777777" w:rsidR="00690F91" w:rsidRDefault="00000000">
            <w:r>
              <w:t>3 күнге дейін кешіктіру</w:t>
            </w:r>
          </w:p>
        </w:tc>
        <w:tc>
          <w:tcPr>
            <w:tcW w:w="1545" w:type="dxa"/>
            <w:gridSpan w:val="6"/>
          </w:tcPr>
          <w:p w14:paraId="1618AAEE" w14:textId="77777777" w:rsidR="00690F91" w:rsidRDefault="00000000">
            <w:r>
              <w:t>Бір аптаға кешіктіру</w:t>
            </w:r>
          </w:p>
        </w:tc>
        <w:tc>
          <w:tcPr>
            <w:tcW w:w="1560" w:type="dxa"/>
          </w:tcPr>
          <w:p w14:paraId="4B6221BC" w14:textId="77777777" w:rsidR="00690F91" w:rsidRDefault="00000000">
            <w:r>
              <w:t>Бір аптадан астам кешіктіру</w:t>
            </w:r>
          </w:p>
        </w:tc>
      </w:tr>
      <w:tr w:rsidR="00690F91" w14:paraId="3B5E227E" w14:textId="77777777">
        <w:trPr>
          <w:trHeight w:val="309"/>
        </w:trPr>
        <w:tc>
          <w:tcPr>
            <w:tcW w:w="885" w:type="dxa"/>
            <w:shd w:val="clear" w:color="auto" w:fill="B7CFED"/>
          </w:tcPr>
          <w:p w14:paraId="521DBDB0" w14:textId="77777777" w:rsidR="00690F91" w:rsidRDefault="00000000">
            <w:pPr>
              <w:pBdr>
                <w:top w:val="nil"/>
                <w:left w:val="nil"/>
                <w:bottom w:val="nil"/>
                <w:right w:val="nil"/>
                <w:between w:val="nil"/>
              </w:pBdr>
              <w:rPr>
                <w:b/>
                <w:bCs/>
                <w:color w:val="000000"/>
              </w:rPr>
            </w:pPr>
            <w:r>
              <w:rPr>
                <w:b/>
                <w:bCs/>
                <w:color w:val="000000"/>
              </w:rPr>
              <w:t>12.3.</w:t>
            </w:r>
          </w:p>
        </w:tc>
        <w:tc>
          <w:tcPr>
            <w:tcW w:w="9420" w:type="dxa"/>
            <w:gridSpan w:val="26"/>
            <w:shd w:val="clear" w:color="auto" w:fill="B7CFED"/>
          </w:tcPr>
          <w:p w14:paraId="5A02E027" w14:textId="77777777" w:rsidR="00690F91" w:rsidRDefault="00000000">
            <w:pPr>
              <w:pStyle w:val="2"/>
              <w:spacing w:before="0" w:after="0"/>
              <w:jc w:val="center"/>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Тапсырмаларды орындау (БОӨЖ, БӨЖ) (максималды 5 балл)</w:t>
            </w:r>
          </w:p>
        </w:tc>
      </w:tr>
      <w:tr w:rsidR="00690F91" w14:paraId="13ED4335" w14:textId="77777777">
        <w:trPr>
          <w:gridAfter w:val="1"/>
          <w:wAfter w:w="105" w:type="dxa"/>
        </w:trPr>
        <w:tc>
          <w:tcPr>
            <w:tcW w:w="1410" w:type="dxa"/>
            <w:gridSpan w:val="3"/>
          </w:tcPr>
          <w:p w14:paraId="255E0BF3" w14:textId="77777777" w:rsidR="00690F91" w:rsidRDefault="00000000">
            <w:pPr>
              <w:rPr>
                <w:b/>
                <w:bCs/>
              </w:rPr>
            </w:pPr>
            <w:r>
              <w:rPr>
                <w:b/>
                <w:bCs/>
              </w:rPr>
              <w:t>Критерий</w:t>
            </w:r>
          </w:p>
        </w:tc>
        <w:tc>
          <w:tcPr>
            <w:tcW w:w="1650" w:type="dxa"/>
            <w:gridSpan w:val="3"/>
          </w:tcPr>
          <w:p w14:paraId="23FD2A64" w14:textId="77777777" w:rsidR="00690F91" w:rsidRDefault="00000000">
            <w:pPr>
              <w:rPr>
                <w:b/>
                <w:bCs/>
              </w:rPr>
            </w:pPr>
            <w:r>
              <w:rPr>
                <w:b/>
                <w:bCs/>
              </w:rPr>
              <w:t xml:space="preserve">5 балл </w:t>
            </w:r>
          </w:p>
          <w:p w14:paraId="4250123F" w14:textId="77777777" w:rsidR="00690F91" w:rsidRDefault="00000000">
            <w:pPr>
              <w:rPr>
                <w:b/>
                <w:bCs/>
              </w:rPr>
            </w:pPr>
            <w:r>
              <w:rPr>
                <w:b/>
                <w:bCs/>
              </w:rPr>
              <w:t>(Өте жақсы)</w:t>
            </w:r>
          </w:p>
        </w:tc>
        <w:tc>
          <w:tcPr>
            <w:tcW w:w="1830" w:type="dxa"/>
            <w:gridSpan w:val="7"/>
          </w:tcPr>
          <w:p w14:paraId="14D8E583" w14:textId="77777777" w:rsidR="00690F91" w:rsidRDefault="00000000">
            <w:pPr>
              <w:rPr>
                <w:b/>
                <w:bCs/>
              </w:rPr>
            </w:pPr>
            <w:r>
              <w:rPr>
                <w:b/>
                <w:bCs/>
              </w:rPr>
              <w:t>4 балл (Жақсы)</w:t>
            </w:r>
          </w:p>
        </w:tc>
        <w:tc>
          <w:tcPr>
            <w:tcW w:w="2205" w:type="dxa"/>
            <w:gridSpan w:val="6"/>
          </w:tcPr>
          <w:p w14:paraId="5FE99846" w14:textId="77777777" w:rsidR="00690F91" w:rsidRDefault="00000000">
            <w:pPr>
              <w:rPr>
                <w:b/>
                <w:bCs/>
              </w:rPr>
            </w:pPr>
            <w:r>
              <w:rPr>
                <w:b/>
                <w:bCs/>
              </w:rPr>
              <w:t>3 балл (Қанағаттанарлық)</w:t>
            </w:r>
          </w:p>
        </w:tc>
        <w:tc>
          <w:tcPr>
            <w:tcW w:w="1545" w:type="dxa"/>
            <w:gridSpan w:val="6"/>
          </w:tcPr>
          <w:p w14:paraId="1F838C6C" w14:textId="77777777" w:rsidR="00690F91" w:rsidRDefault="00000000">
            <w:pPr>
              <w:rPr>
                <w:b/>
                <w:bCs/>
              </w:rPr>
            </w:pPr>
            <w:r>
              <w:rPr>
                <w:b/>
                <w:bCs/>
              </w:rPr>
              <w:t>2 балл (Шамалы)</w:t>
            </w:r>
          </w:p>
        </w:tc>
        <w:tc>
          <w:tcPr>
            <w:tcW w:w="1560" w:type="dxa"/>
          </w:tcPr>
          <w:p w14:paraId="14AEE0A8" w14:textId="77777777" w:rsidR="00690F91" w:rsidRDefault="00000000">
            <w:pPr>
              <w:rPr>
                <w:b/>
                <w:bCs/>
              </w:rPr>
            </w:pPr>
            <w:r>
              <w:rPr>
                <w:b/>
                <w:bCs/>
              </w:rPr>
              <w:t>1 балл (Минималды)</w:t>
            </w:r>
          </w:p>
        </w:tc>
      </w:tr>
      <w:tr w:rsidR="00690F91" w14:paraId="5482E74D" w14:textId="77777777">
        <w:trPr>
          <w:gridAfter w:val="1"/>
          <w:wAfter w:w="105" w:type="dxa"/>
        </w:trPr>
        <w:tc>
          <w:tcPr>
            <w:tcW w:w="1410" w:type="dxa"/>
            <w:gridSpan w:val="3"/>
          </w:tcPr>
          <w:p w14:paraId="1038083F" w14:textId="77777777" w:rsidR="00690F91" w:rsidRDefault="00000000">
            <w:r>
              <w:t>Тапсырманың толықтығы</w:t>
            </w:r>
          </w:p>
        </w:tc>
        <w:tc>
          <w:tcPr>
            <w:tcW w:w="1650" w:type="dxa"/>
            <w:gridSpan w:val="3"/>
          </w:tcPr>
          <w:p w14:paraId="50A11102" w14:textId="77777777" w:rsidR="00690F91" w:rsidRDefault="00000000">
            <w:r>
              <w:t>Барлық тармақтар толығымен және дұрыс орындалды</w:t>
            </w:r>
          </w:p>
        </w:tc>
        <w:tc>
          <w:tcPr>
            <w:tcW w:w="1830" w:type="dxa"/>
            <w:gridSpan w:val="7"/>
          </w:tcPr>
          <w:p w14:paraId="4E165570" w14:textId="77777777" w:rsidR="00690F91" w:rsidRDefault="00000000">
            <w:r>
              <w:t>Барлық дерлік тармақтар орындалды, елеусіз олқылықтар</w:t>
            </w:r>
          </w:p>
        </w:tc>
        <w:tc>
          <w:tcPr>
            <w:tcW w:w="2205" w:type="dxa"/>
            <w:gridSpan w:val="6"/>
          </w:tcPr>
          <w:p w14:paraId="49D8901D" w14:textId="77777777" w:rsidR="00690F91" w:rsidRDefault="00000000">
            <w:r>
              <w:t>Тапсырманың жартысына жуығы орындалды</w:t>
            </w:r>
          </w:p>
        </w:tc>
        <w:tc>
          <w:tcPr>
            <w:tcW w:w="1545" w:type="dxa"/>
            <w:gridSpan w:val="6"/>
          </w:tcPr>
          <w:p w14:paraId="141D8DFE" w14:textId="77777777" w:rsidR="00690F91" w:rsidRDefault="00000000">
            <w:r>
              <w:t>Жартысынан азы орындалды</w:t>
            </w:r>
          </w:p>
        </w:tc>
        <w:tc>
          <w:tcPr>
            <w:tcW w:w="1560" w:type="dxa"/>
          </w:tcPr>
          <w:p w14:paraId="4CDCFA80" w14:textId="77777777" w:rsidR="00690F91" w:rsidRDefault="00000000">
            <w:r>
              <w:t>Минималды орындау әрекеттері</w:t>
            </w:r>
          </w:p>
        </w:tc>
      </w:tr>
      <w:tr w:rsidR="00690F91" w14:paraId="6FB78555" w14:textId="77777777">
        <w:trPr>
          <w:gridAfter w:val="1"/>
          <w:wAfter w:w="105" w:type="dxa"/>
        </w:trPr>
        <w:tc>
          <w:tcPr>
            <w:tcW w:w="1410" w:type="dxa"/>
            <w:gridSpan w:val="3"/>
          </w:tcPr>
          <w:p w14:paraId="3CF056E8" w14:textId="77777777" w:rsidR="00690F91" w:rsidRDefault="00000000">
            <w:r>
              <w:t>Мазмұнның сапасы</w:t>
            </w:r>
          </w:p>
        </w:tc>
        <w:tc>
          <w:tcPr>
            <w:tcW w:w="1650" w:type="dxa"/>
            <w:gridSpan w:val="3"/>
          </w:tcPr>
          <w:p w14:paraId="6B42C544" w14:textId="77777777" w:rsidR="00690F91" w:rsidRDefault="00000000">
            <w:r>
              <w:t>Терең талдау, логикалық және дәйекті түсіндіру</w:t>
            </w:r>
          </w:p>
        </w:tc>
        <w:tc>
          <w:tcPr>
            <w:tcW w:w="1830" w:type="dxa"/>
            <w:gridSpan w:val="7"/>
          </w:tcPr>
          <w:p w14:paraId="7B96AA60" w14:textId="77777777" w:rsidR="00690F91" w:rsidRDefault="00000000">
            <w:r>
              <w:t>Талдау бар, бірақ жеңілдетілген</w:t>
            </w:r>
          </w:p>
        </w:tc>
        <w:tc>
          <w:tcPr>
            <w:tcW w:w="2205" w:type="dxa"/>
            <w:gridSpan w:val="6"/>
          </w:tcPr>
          <w:p w14:paraId="5E131BA3" w14:textId="77777777" w:rsidR="00690F91" w:rsidRDefault="00000000">
            <w:r>
              <w:t>Талдау мен логиканың төмен деңгейі</w:t>
            </w:r>
          </w:p>
        </w:tc>
        <w:tc>
          <w:tcPr>
            <w:tcW w:w="1545" w:type="dxa"/>
            <w:gridSpan w:val="6"/>
          </w:tcPr>
          <w:p w14:paraId="1E18124F" w14:textId="77777777" w:rsidR="00690F91" w:rsidRDefault="00000000">
            <w:r>
              <w:t>Мазмұнның үстірт баяндалуы, әлсіз талдау</w:t>
            </w:r>
          </w:p>
        </w:tc>
        <w:tc>
          <w:tcPr>
            <w:tcW w:w="1560" w:type="dxa"/>
          </w:tcPr>
          <w:p w14:paraId="1C832F3A" w14:textId="77777777" w:rsidR="00690F91" w:rsidRDefault="00000000">
            <w:r>
              <w:t>Мазмұндағы қателер, логика жоқ</w:t>
            </w:r>
          </w:p>
        </w:tc>
      </w:tr>
      <w:tr w:rsidR="00690F91" w14:paraId="5E92D6EC" w14:textId="77777777">
        <w:trPr>
          <w:gridAfter w:val="1"/>
          <w:wAfter w:w="105" w:type="dxa"/>
        </w:trPr>
        <w:tc>
          <w:tcPr>
            <w:tcW w:w="1410" w:type="dxa"/>
            <w:gridSpan w:val="3"/>
          </w:tcPr>
          <w:p w14:paraId="6E82EFBC" w14:textId="77777777" w:rsidR="00690F91" w:rsidRDefault="00000000">
            <w:r>
              <w:t>Өзіндік орындауы</w:t>
            </w:r>
          </w:p>
        </w:tc>
        <w:tc>
          <w:tcPr>
            <w:tcW w:w="1650" w:type="dxa"/>
            <w:gridSpan w:val="3"/>
          </w:tcPr>
          <w:p w14:paraId="3033E1D4" w14:textId="77777777" w:rsidR="00690F91" w:rsidRDefault="00000000">
            <w:r>
              <w:t>Өз бетінше толық орындалған, ешқандай көшіріп алусыз</w:t>
            </w:r>
          </w:p>
        </w:tc>
        <w:tc>
          <w:tcPr>
            <w:tcW w:w="1830" w:type="dxa"/>
            <w:gridSpan w:val="7"/>
          </w:tcPr>
          <w:p w14:paraId="516B5676" w14:textId="77777777" w:rsidR="00690F91" w:rsidRDefault="00000000">
            <w:r>
              <w:t>Негізінен студенттің өз бетінше орындалған, аздаған көшірмелер/дәйексөздер қамтылған</w:t>
            </w:r>
          </w:p>
        </w:tc>
        <w:tc>
          <w:tcPr>
            <w:tcW w:w="2205" w:type="dxa"/>
            <w:gridSpan w:val="6"/>
          </w:tcPr>
          <w:p w14:paraId="1DE0BB8B" w14:textId="77777777" w:rsidR="00690F91" w:rsidRDefault="00000000">
            <w:r>
              <w:t>Ішінара тәуелсіз орындау</w:t>
            </w:r>
          </w:p>
        </w:tc>
        <w:tc>
          <w:tcPr>
            <w:tcW w:w="1545" w:type="dxa"/>
            <w:gridSpan w:val="6"/>
          </w:tcPr>
          <w:p w14:paraId="518792B2" w14:textId="77777777" w:rsidR="00690F91" w:rsidRDefault="00000000">
            <w:r>
              <w:t>Қайта өңдеусіз көптеген көшірулер</w:t>
            </w:r>
          </w:p>
        </w:tc>
        <w:tc>
          <w:tcPr>
            <w:tcW w:w="1560" w:type="dxa"/>
          </w:tcPr>
          <w:p w14:paraId="59139047" w14:textId="77777777" w:rsidR="00690F91" w:rsidRDefault="00000000">
            <w:r>
              <w:t>Едәуір көлемде көшірмелер бар, өзіндік жаңашылдығы жоқ</w:t>
            </w:r>
          </w:p>
        </w:tc>
      </w:tr>
      <w:tr w:rsidR="00690F91" w14:paraId="0807CC2A" w14:textId="77777777">
        <w:trPr>
          <w:gridAfter w:val="1"/>
          <w:wAfter w:w="105" w:type="dxa"/>
        </w:trPr>
        <w:tc>
          <w:tcPr>
            <w:tcW w:w="1410" w:type="dxa"/>
            <w:gridSpan w:val="3"/>
          </w:tcPr>
          <w:p w14:paraId="424C017D" w14:textId="77777777" w:rsidR="00690F91" w:rsidRDefault="00000000">
            <w:r>
              <w:t>Рәсімдеу</w:t>
            </w:r>
          </w:p>
        </w:tc>
        <w:tc>
          <w:tcPr>
            <w:tcW w:w="1650" w:type="dxa"/>
            <w:gridSpan w:val="3"/>
          </w:tcPr>
          <w:p w14:paraId="78E1E582" w14:textId="77777777" w:rsidR="00690F91" w:rsidRDefault="00000000">
            <w:r>
              <w:t>Ұқыпты және талаптарға сай жасалған</w:t>
            </w:r>
          </w:p>
        </w:tc>
        <w:tc>
          <w:tcPr>
            <w:tcW w:w="1830" w:type="dxa"/>
            <w:gridSpan w:val="7"/>
          </w:tcPr>
          <w:p w14:paraId="0D2EA8E9" w14:textId="77777777" w:rsidR="00690F91" w:rsidRDefault="00000000">
            <w:r>
              <w:t>Рәсімдеудегі кішігірім кемшіліктер</w:t>
            </w:r>
          </w:p>
        </w:tc>
        <w:tc>
          <w:tcPr>
            <w:tcW w:w="2205" w:type="dxa"/>
            <w:gridSpan w:val="6"/>
          </w:tcPr>
          <w:p w14:paraId="5212AFB6" w14:textId="77777777" w:rsidR="00690F91" w:rsidRDefault="00000000">
            <w:r>
              <w:t>Рәсімдеуде қателер бар</w:t>
            </w:r>
          </w:p>
        </w:tc>
        <w:tc>
          <w:tcPr>
            <w:tcW w:w="1545" w:type="dxa"/>
            <w:gridSpan w:val="6"/>
          </w:tcPr>
          <w:p w14:paraId="31EBB462" w14:textId="77777777" w:rsidR="00690F91" w:rsidRDefault="00000000">
            <w:r>
              <w:t>Ресімдеу талаптарды бұзады</w:t>
            </w:r>
          </w:p>
        </w:tc>
        <w:tc>
          <w:tcPr>
            <w:tcW w:w="1560" w:type="dxa"/>
          </w:tcPr>
          <w:p w14:paraId="3A73D038" w14:textId="77777777" w:rsidR="00690F91" w:rsidRDefault="00000000">
            <w:r>
              <w:t>Рәсімдеуде елеулі қателіктер бар</w:t>
            </w:r>
          </w:p>
        </w:tc>
      </w:tr>
      <w:tr w:rsidR="00690F91" w14:paraId="1F0D5B7D" w14:textId="77777777">
        <w:trPr>
          <w:gridAfter w:val="1"/>
          <w:wAfter w:w="105" w:type="dxa"/>
        </w:trPr>
        <w:tc>
          <w:tcPr>
            <w:tcW w:w="1410" w:type="dxa"/>
            <w:gridSpan w:val="3"/>
          </w:tcPr>
          <w:p w14:paraId="2E30163D" w14:textId="77777777" w:rsidR="00690F91" w:rsidRDefault="00000000">
            <w:r>
              <w:t>Уақытылы тапсыру</w:t>
            </w:r>
          </w:p>
        </w:tc>
        <w:tc>
          <w:tcPr>
            <w:tcW w:w="1650" w:type="dxa"/>
            <w:gridSpan w:val="3"/>
          </w:tcPr>
          <w:p w14:paraId="05D1F7BB" w14:textId="77777777" w:rsidR="00690F91" w:rsidRDefault="00000000">
            <w:r>
              <w:t>Қатаң мерзімде тапсырылды</w:t>
            </w:r>
          </w:p>
        </w:tc>
        <w:tc>
          <w:tcPr>
            <w:tcW w:w="1830" w:type="dxa"/>
            <w:gridSpan w:val="7"/>
          </w:tcPr>
          <w:p w14:paraId="6319850B" w14:textId="77777777" w:rsidR="00690F91" w:rsidRDefault="00000000">
            <w:r>
              <w:t>1 күнге дейін кешіктіру</w:t>
            </w:r>
          </w:p>
        </w:tc>
        <w:tc>
          <w:tcPr>
            <w:tcW w:w="2205" w:type="dxa"/>
            <w:gridSpan w:val="6"/>
          </w:tcPr>
          <w:p w14:paraId="6511D51B" w14:textId="77777777" w:rsidR="00690F91" w:rsidRDefault="00000000">
            <w:r>
              <w:t>3 күнге дейін кешіктіру</w:t>
            </w:r>
          </w:p>
        </w:tc>
        <w:tc>
          <w:tcPr>
            <w:tcW w:w="1545" w:type="dxa"/>
            <w:gridSpan w:val="6"/>
          </w:tcPr>
          <w:p w14:paraId="78294C0A" w14:textId="77777777" w:rsidR="00690F91" w:rsidRDefault="00000000">
            <w:r>
              <w:t>Бір аптаға кешіктіру</w:t>
            </w:r>
          </w:p>
        </w:tc>
        <w:tc>
          <w:tcPr>
            <w:tcW w:w="1560" w:type="dxa"/>
          </w:tcPr>
          <w:p w14:paraId="635716AA" w14:textId="77777777" w:rsidR="00690F91" w:rsidRDefault="00000000">
            <w:r>
              <w:t>Бір аптадан астам кешіктіру</w:t>
            </w:r>
          </w:p>
        </w:tc>
      </w:tr>
      <w:tr w:rsidR="00690F91" w14:paraId="79A3B65A" w14:textId="77777777">
        <w:trPr>
          <w:gridAfter w:val="1"/>
          <w:wAfter w:w="105" w:type="dxa"/>
        </w:trPr>
        <w:tc>
          <w:tcPr>
            <w:tcW w:w="885" w:type="dxa"/>
            <w:shd w:val="clear" w:color="auto" w:fill="B7CFED"/>
          </w:tcPr>
          <w:p w14:paraId="5E7B9B2E" w14:textId="77777777" w:rsidR="00690F91" w:rsidRDefault="00000000">
            <w:pPr>
              <w:rPr>
                <w:b/>
                <w:bCs/>
              </w:rPr>
            </w:pPr>
            <w:r>
              <w:rPr>
                <w:b/>
                <w:bCs/>
              </w:rPr>
              <w:t>12.4.</w:t>
            </w:r>
          </w:p>
        </w:tc>
        <w:tc>
          <w:tcPr>
            <w:tcW w:w="9315" w:type="dxa"/>
            <w:gridSpan w:val="25"/>
            <w:shd w:val="clear" w:color="auto" w:fill="B7CFED"/>
          </w:tcPr>
          <w:p w14:paraId="46FD2C92" w14:textId="77777777" w:rsidR="00690F91" w:rsidRDefault="00000000">
            <w:pPr>
              <w:jc w:val="center"/>
              <w:rPr>
                <w:b/>
                <w:bCs/>
              </w:rPr>
            </w:pPr>
            <w:r>
              <w:rPr>
                <w:b/>
                <w:bCs/>
              </w:rPr>
              <w:t>Аралық бақылау 1,2 (Midterm, Endterm) (макс. 9 балл)</w:t>
            </w:r>
          </w:p>
        </w:tc>
      </w:tr>
      <w:tr w:rsidR="00690F91" w14:paraId="351C4E23" w14:textId="77777777">
        <w:trPr>
          <w:gridAfter w:val="1"/>
          <w:wAfter w:w="105" w:type="dxa"/>
        </w:trPr>
        <w:tc>
          <w:tcPr>
            <w:tcW w:w="1410" w:type="dxa"/>
            <w:gridSpan w:val="3"/>
          </w:tcPr>
          <w:p w14:paraId="18978851" w14:textId="77777777" w:rsidR="00690F91" w:rsidRDefault="00000000">
            <w:pPr>
              <w:rPr>
                <w:b/>
                <w:bCs/>
              </w:rPr>
            </w:pPr>
            <w:r>
              <w:rPr>
                <w:b/>
                <w:bCs/>
              </w:rPr>
              <w:t>Критерий</w:t>
            </w:r>
          </w:p>
        </w:tc>
        <w:tc>
          <w:tcPr>
            <w:tcW w:w="1935" w:type="dxa"/>
            <w:gridSpan w:val="4"/>
          </w:tcPr>
          <w:p w14:paraId="08555B61" w14:textId="77777777" w:rsidR="00690F91" w:rsidRDefault="00000000">
            <w:pPr>
              <w:rPr>
                <w:b/>
                <w:bCs/>
              </w:rPr>
            </w:pPr>
            <w:r>
              <w:rPr>
                <w:b/>
                <w:bCs/>
              </w:rPr>
              <w:t>Жоғары</w:t>
            </w:r>
          </w:p>
          <w:p w14:paraId="4D9F4472" w14:textId="77777777" w:rsidR="00690F91" w:rsidRDefault="00000000">
            <w:pPr>
              <w:rPr>
                <w:b/>
                <w:bCs/>
              </w:rPr>
            </w:pPr>
            <w:r>
              <w:rPr>
                <w:b/>
                <w:bCs/>
              </w:rPr>
              <w:t>(7–9 балл)</w:t>
            </w:r>
          </w:p>
        </w:tc>
        <w:tc>
          <w:tcPr>
            <w:tcW w:w="2385" w:type="dxa"/>
            <w:gridSpan w:val="8"/>
          </w:tcPr>
          <w:p w14:paraId="7211A9B2" w14:textId="77777777" w:rsidR="00690F91" w:rsidRDefault="00000000">
            <w:pPr>
              <w:rPr>
                <w:b/>
                <w:bCs/>
              </w:rPr>
            </w:pPr>
            <w:r>
              <w:rPr>
                <w:b/>
                <w:bCs/>
              </w:rPr>
              <w:t xml:space="preserve">Орташа </w:t>
            </w:r>
          </w:p>
          <w:p w14:paraId="2AA7FB2A" w14:textId="77777777" w:rsidR="00690F91" w:rsidRDefault="00000000">
            <w:pPr>
              <w:rPr>
                <w:b/>
                <w:bCs/>
              </w:rPr>
            </w:pPr>
            <w:r>
              <w:rPr>
                <w:b/>
                <w:bCs/>
              </w:rPr>
              <w:t>(4–6 балл)</w:t>
            </w:r>
          </w:p>
        </w:tc>
        <w:tc>
          <w:tcPr>
            <w:tcW w:w="2625" w:type="dxa"/>
            <w:gridSpan w:val="8"/>
          </w:tcPr>
          <w:p w14:paraId="095B4A82" w14:textId="77777777" w:rsidR="00690F91" w:rsidRDefault="00000000">
            <w:pPr>
              <w:rPr>
                <w:b/>
                <w:bCs/>
              </w:rPr>
            </w:pPr>
            <w:r>
              <w:rPr>
                <w:b/>
                <w:bCs/>
              </w:rPr>
              <w:t>Төмен</w:t>
            </w:r>
          </w:p>
          <w:p w14:paraId="0E462550" w14:textId="77777777" w:rsidR="00690F91" w:rsidRDefault="00000000">
            <w:pPr>
              <w:rPr>
                <w:b/>
                <w:bCs/>
              </w:rPr>
            </w:pPr>
            <w:r>
              <w:rPr>
                <w:b/>
                <w:bCs/>
              </w:rPr>
              <w:t>(1–3 балл)</w:t>
            </w:r>
          </w:p>
        </w:tc>
        <w:tc>
          <w:tcPr>
            <w:tcW w:w="1845" w:type="dxa"/>
            <w:gridSpan w:val="3"/>
          </w:tcPr>
          <w:p w14:paraId="34121780" w14:textId="77777777" w:rsidR="00690F91" w:rsidRDefault="00000000">
            <w:pPr>
              <w:rPr>
                <w:b/>
                <w:bCs/>
              </w:rPr>
            </w:pPr>
            <w:r>
              <w:rPr>
                <w:b/>
                <w:bCs/>
              </w:rPr>
              <w:t>Өте төмен / жоқ (0 балл)</w:t>
            </w:r>
          </w:p>
        </w:tc>
      </w:tr>
      <w:tr w:rsidR="00690F91" w14:paraId="4C920008" w14:textId="77777777">
        <w:trPr>
          <w:gridAfter w:val="1"/>
          <w:wAfter w:w="105" w:type="dxa"/>
        </w:trPr>
        <w:tc>
          <w:tcPr>
            <w:tcW w:w="1410" w:type="dxa"/>
            <w:gridSpan w:val="3"/>
          </w:tcPr>
          <w:p w14:paraId="19EE56E1" w14:textId="77777777" w:rsidR="00690F91" w:rsidRDefault="00000000">
            <w:r>
              <w:t>Орындалу толықтығы</w:t>
            </w:r>
          </w:p>
        </w:tc>
        <w:tc>
          <w:tcPr>
            <w:tcW w:w="1935" w:type="dxa"/>
            <w:gridSpan w:val="4"/>
          </w:tcPr>
          <w:p w14:paraId="6787B81F" w14:textId="77777777" w:rsidR="00690F91" w:rsidRDefault="00000000">
            <w:r>
              <w:t xml:space="preserve">Барлық тапсырмалар толығымен </w:t>
            </w:r>
            <w:r>
              <w:lastRenderedPageBreak/>
              <w:t>және дәл орындалды</w:t>
            </w:r>
          </w:p>
        </w:tc>
        <w:tc>
          <w:tcPr>
            <w:tcW w:w="2385" w:type="dxa"/>
            <w:gridSpan w:val="8"/>
          </w:tcPr>
          <w:p w14:paraId="5CAF7AEA" w14:textId="77777777" w:rsidR="00690F91" w:rsidRDefault="00000000">
            <w:r>
              <w:lastRenderedPageBreak/>
              <w:t xml:space="preserve">Негізінен орындалды, </w:t>
            </w:r>
            <w:r>
              <w:lastRenderedPageBreak/>
              <w:t>кішігірім олқылықтар</w:t>
            </w:r>
          </w:p>
        </w:tc>
        <w:tc>
          <w:tcPr>
            <w:tcW w:w="2625" w:type="dxa"/>
            <w:gridSpan w:val="8"/>
          </w:tcPr>
          <w:p w14:paraId="530B544C" w14:textId="77777777" w:rsidR="00690F91" w:rsidRDefault="00000000">
            <w:r>
              <w:lastRenderedPageBreak/>
              <w:t>Ішінара орындалды, елеулі олқылықтар бар</w:t>
            </w:r>
          </w:p>
        </w:tc>
        <w:tc>
          <w:tcPr>
            <w:tcW w:w="1845" w:type="dxa"/>
            <w:gridSpan w:val="3"/>
          </w:tcPr>
          <w:p w14:paraId="74ADDA06" w14:textId="77777777" w:rsidR="00690F91" w:rsidRDefault="00000000">
            <w:r>
              <w:t xml:space="preserve">Тапсырмалар ішінара </w:t>
            </w:r>
            <w:r>
              <w:lastRenderedPageBreak/>
              <w:t>орындалды немесе жоқ</w:t>
            </w:r>
          </w:p>
        </w:tc>
      </w:tr>
      <w:tr w:rsidR="00690F91" w14:paraId="5A8C0752" w14:textId="77777777">
        <w:trPr>
          <w:gridAfter w:val="1"/>
          <w:wAfter w:w="105" w:type="dxa"/>
        </w:trPr>
        <w:tc>
          <w:tcPr>
            <w:tcW w:w="1410" w:type="dxa"/>
            <w:gridSpan w:val="3"/>
          </w:tcPr>
          <w:p w14:paraId="18180375" w14:textId="77777777" w:rsidR="00690F91" w:rsidRDefault="00000000">
            <w:r>
              <w:lastRenderedPageBreak/>
              <w:t>Дұрыстығы мен негізділігі</w:t>
            </w:r>
          </w:p>
        </w:tc>
        <w:tc>
          <w:tcPr>
            <w:tcW w:w="1935" w:type="dxa"/>
            <w:gridSpan w:val="4"/>
          </w:tcPr>
          <w:p w14:paraId="6C495D18" w14:textId="77777777" w:rsidR="00690F91" w:rsidRDefault="00000000">
            <w:r>
              <w:t>Жауаптар қисынды, дұрыс, жақсы дәлелденген</w:t>
            </w:r>
          </w:p>
        </w:tc>
        <w:tc>
          <w:tcPr>
            <w:tcW w:w="2385" w:type="dxa"/>
            <w:gridSpan w:val="8"/>
          </w:tcPr>
          <w:p w14:paraId="55854765" w14:textId="77777777" w:rsidR="00690F91" w:rsidRDefault="00000000">
            <w:r>
              <w:t>Жалпы, дұрыс, бірақ жеке қателіктер бар</w:t>
            </w:r>
          </w:p>
        </w:tc>
        <w:tc>
          <w:tcPr>
            <w:tcW w:w="2625" w:type="dxa"/>
            <w:gridSpan w:val="8"/>
          </w:tcPr>
          <w:p w14:paraId="7510DA42" w14:textId="77777777" w:rsidR="00690F91" w:rsidRDefault="00000000">
            <w:r>
              <w:t>Қателердің едәуір саны, әлсіз аргумент</w:t>
            </w:r>
          </w:p>
        </w:tc>
        <w:tc>
          <w:tcPr>
            <w:tcW w:w="1845" w:type="dxa"/>
            <w:gridSpan w:val="3"/>
          </w:tcPr>
          <w:p w14:paraId="22921DC0" w14:textId="77777777" w:rsidR="00690F91" w:rsidRDefault="00000000">
            <w:r>
              <w:t>Жауаптардың көпшілігі дұрыс емес, логика жоқ</w:t>
            </w:r>
          </w:p>
        </w:tc>
      </w:tr>
      <w:tr w:rsidR="00690F91" w14:paraId="56F36A90" w14:textId="77777777">
        <w:trPr>
          <w:gridAfter w:val="1"/>
          <w:wAfter w:w="105" w:type="dxa"/>
        </w:trPr>
        <w:tc>
          <w:tcPr>
            <w:tcW w:w="1410" w:type="dxa"/>
            <w:gridSpan w:val="3"/>
          </w:tcPr>
          <w:p w14:paraId="4901B3F3" w14:textId="77777777" w:rsidR="00690F91" w:rsidRDefault="00000000">
            <w:r>
              <w:t>Талдау және қорытынды деңгейі</w:t>
            </w:r>
          </w:p>
        </w:tc>
        <w:tc>
          <w:tcPr>
            <w:tcW w:w="1935" w:type="dxa"/>
            <w:gridSpan w:val="4"/>
          </w:tcPr>
          <w:p w14:paraId="61613EFA" w14:textId="77777777" w:rsidR="00690F91" w:rsidRDefault="00000000">
            <w:r>
              <w:t>Терең талдау, өзіндік тұжырымдар көрсетілді</w:t>
            </w:r>
          </w:p>
        </w:tc>
        <w:tc>
          <w:tcPr>
            <w:tcW w:w="2385" w:type="dxa"/>
            <w:gridSpan w:val="8"/>
          </w:tcPr>
          <w:p w14:paraId="6AB9E485" w14:textId="77777777" w:rsidR="00690F91" w:rsidRDefault="00000000">
            <w:r>
              <w:t>Талдау бар, бірақ жеткілікті терең емес</w:t>
            </w:r>
          </w:p>
        </w:tc>
        <w:tc>
          <w:tcPr>
            <w:tcW w:w="2625" w:type="dxa"/>
            <w:gridSpan w:val="8"/>
          </w:tcPr>
          <w:p w14:paraId="7880AB23" w14:textId="77777777" w:rsidR="00690F91" w:rsidRDefault="00000000">
            <w:r>
              <w:t>Талдау негізсіз (үстірт) жүргізілген, тұжырымдар стандартты</w:t>
            </w:r>
          </w:p>
        </w:tc>
        <w:tc>
          <w:tcPr>
            <w:tcW w:w="1845" w:type="dxa"/>
            <w:gridSpan w:val="3"/>
          </w:tcPr>
          <w:p w14:paraId="7B326256" w14:textId="77777777" w:rsidR="00690F91" w:rsidRDefault="00000000">
            <w:r>
              <w:t>Талдау жоқ, қорытынды жоқ</w:t>
            </w:r>
          </w:p>
        </w:tc>
      </w:tr>
      <w:tr w:rsidR="00690F91" w14:paraId="23BA045D" w14:textId="77777777">
        <w:trPr>
          <w:gridAfter w:val="1"/>
          <w:wAfter w:w="105" w:type="dxa"/>
          <w:trHeight w:val="1363"/>
        </w:trPr>
        <w:tc>
          <w:tcPr>
            <w:tcW w:w="1410" w:type="dxa"/>
            <w:gridSpan w:val="3"/>
          </w:tcPr>
          <w:p w14:paraId="534BF0C0" w14:textId="77777777" w:rsidR="00690F91" w:rsidRDefault="00000000">
            <w:r>
              <w:t>Жауаптың рәсімделуі мен құрылымы</w:t>
            </w:r>
          </w:p>
        </w:tc>
        <w:tc>
          <w:tcPr>
            <w:tcW w:w="1935" w:type="dxa"/>
            <w:gridSpan w:val="4"/>
          </w:tcPr>
          <w:p w14:paraId="235FD8CF" w14:textId="77777777" w:rsidR="00690F91" w:rsidRDefault="00000000">
            <w:r>
              <w:t>Ұқыпты безендірілген, құрылымдалған, барлық талаптар орындалған</w:t>
            </w:r>
          </w:p>
        </w:tc>
        <w:tc>
          <w:tcPr>
            <w:tcW w:w="2385" w:type="dxa"/>
            <w:gridSpan w:val="8"/>
          </w:tcPr>
          <w:p w14:paraId="2F0D359F" w14:textId="77777777" w:rsidR="00690F91" w:rsidRDefault="00000000">
            <w:r>
              <w:t>Негізінен дұрыс жасалған, кішігірім кемшіліктер</w:t>
            </w:r>
          </w:p>
        </w:tc>
        <w:tc>
          <w:tcPr>
            <w:tcW w:w="2625" w:type="dxa"/>
            <w:gridSpan w:val="8"/>
          </w:tcPr>
          <w:p w14:paraId="28CEE5FC" w14:textId="77777777" w:rsidR="00690F91" w:rsidRDefault="00000000">
            <w:r>
              <w:t>Құрылым мен рәсімдеуде кемшіліктер анықталды</w:t>
            </w:r>
          </w:p>
        </w:tc>
        <w:tc>
          <w:tcPr>
            <w:tcW w:w="1845" w:type="dxa"/>
            <w:gridSpan w:val="3"/>
          </w:tcPr>
          <w:p w14:paraId="2459CA7E" w14:textId="77777777" w:rsidR="00690F91" w:rsidRDefault="00000000">
            <w:r>
              <w:t>Жауаптар өрескел қателіктермен жасалған немесе құрылымы жоқ</w:t>
            </w:r>
          </w:p>
        </w:tc>
      </w:tr>
      <w:tr w:rsidR="00690F91" w14:paraId="5CE3E355" w14:textId="77777777">
        <w:trPr>
          <w:gridAfter w:val="1"/>
          <w:wAfter w:w="105" w:type="dxa"/>
        </w:trPr>
        <w:tc>
          <w:tcPr>
            <w:tcW w:w="885" w:type="dxa"/>
            <w:shd w:val="clear" w:color="auto" w:fill="B7CFED"/>
          </w:tcPr>
          <w:p w14:paraId="32462D4A" w14:textId="77777777" w:rsidR="00690F91" w:rsidRDefault="00690F91">
            <w:pPr>
              <w:numPr>
                <w:ilvl w:val="0"/>
                <w:numId w:val="1"/>
              </w:numPr>
              <w:pBdr>
                <w:top w:val="nil"/>
                <w:left w:val="nil"/>
                <w:bottom w:val="nil"/>
                <w:right w:val="nil"/>
                <w:between w:val="nil"/>
              </w:pBdr>
              <w:ind w:left="0" w:firstLine="321"/>
            </w:pPr>
          </w:p>
        </w:tc>
        <w:tc>
          <w:tcPr>
            <w:tcW w:w="9315" w:type="dxa"/>
            <w:gridSpan w:val="25"/>
            <w:shd w:val="clear" w:color="auto" w:fill="B7CFED"/>
          </w:tcPr>
          <w:p w14:paraId="494450FD" w14:textId="77777777" w:rsidR="00690F91" w:rsidRDefault="00000000">
            <w:pPr>
              <w:jc w:val="center"/>
              <w:rPr>
                <w:b/>
                <w:bCs/>
              </w:rPr>
            </w:pPr>
            <w:r>
              <w:rPr>
                <w:b/>
                <w:bCs/>
              </w:rPr>
              <w:t>Бағалау</w:t>
            </w:r>
          </w:p>
        </w:tc>
      </w:tr>
      <w:tr w:rsidR="00690F91" w14:paraId="2B5E5A4C"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2D952386" w14:textId="77777777" w:rsidR="00690F91" w:rsidRDefault="00000000">
            <w:pPr>
              <w:pBdr>
                <w:top w:val="nil"/>
                <w:left w:val="nil"/>
                <w:bottom w:val="nil"/>
                <w:right w:val="nil"/>
                <w:between w:val="nil"/>
              </w:pBdr>
              <w:jc w:val="center"/>
              <w:rPr>
                <w:b/>
                <w:bCs/>
                <w:color w:val="000000"/>
              </w:rPr>
            </w:pPr>
            <w:r>
              <w:rPr>
                <w:b/>
                <w:bCs/>
                <w:color w:val="000000"/>
              </w:rPr>
              <w:t>%</w:t>
            </w:r>
          </w:p>
        </w:tc>
        <w:tc>
          <w:tcPr>
            <w:tcW w:w="1470" w:type="dxa"/>
            <w:gridSpan w:val="2"/>
            <w:tcBorders>
              <w:top w:val="single" w:sz="4" w:space="0" w:color="000000"/>
              <w:left w:val="single" w:sz="4" w:space="0" w:color="000000"/>
              <w:bottom w:val="single" w:sz="4" w:space="0" w:color="000000"/>
              <w:right w:val="single" w:sz="4" w:space="0" w:color="000000"/>
            </w:tcBorders>
          </w:tcPr>
          <w:p w14:paraId="4D8097E2" w14:textId="77777777" w:rsidR="00690F91" w:rsidRDefault="00000000">
            <w:pPr>
              <w:pBdr>
                <w:top w:val="nil"/>
                <w:left w:val="nil"/>
                <w:bottom w:val="nil"/>
                <w:right w:val="nil"/>
                <w:between w:val="nil"/>
              </w:pBdr>
              <w:jc w:val="center"/>
              <w:rPr>
                <w:b/>
                <w:bCs/>
                <w:color w:val="000000"/>
              </w:rPr>
            </w:pPr>
            <w:r>
              <w:rPr>
                <w:b/>
                <w:bCs/>
                <w:color w:val="000000"/>
              </w:rPr>
              <w:t>Әріптік баламасы</w:t>
            </w:r>
          </w:p>
        </w:tc>
        <w:tc>
          <w:tcPr>
            <w:tcW w:w="1245" w:type="dxa"/>
            <w:gridSpan w:val="5"/>
            <w:tcBorders>
              <w:top w:val="single" w:sz="4" w:space="0" w:color="000000"/>
              <w:left w:val="single" w:sz="4" w:space="0" w:color="000000"/>
              <w:bottom w:val="single" w:sz="4" w:space="0" w:color="000000"/>
              <w:right w:val="single" w:sz="4" w:space="0" w:color="000000"/>
            </w:tcBorders>
          </w:tcPr>
          <w:p w14:paraId="594F8886" w14:textId="77777777" w:rsidR="00690F91" w:rsidRDefault="00000000">
            <w:pPr>
              <w:pBdr>
                <w:top w:val="nil"/>
                <w:left w:val="nil"/>
                <w:bottom w:val="nil"/>
                <w:right w:val="nil"/>
                <w:between w:val="nil"/>
              </w:pBdr>
              <w:jc w:val="center"/>
              <w:rPr>
                <w:b/>
                <w:bCs/>
                <w:color w:val="000000"/>
              </w:rPr>
            </w:pPr>
            <w:r>
              <w:rPr>
                <w:b/>
                <w:bCs/>
                <w:color w:val="000000"/>
              </w:rPr>
              <w:t>Баллмен</w:t>
            </w:r>
          </w:p>
        </w:tc>
        <w:tc>
          <w:tcPr>
            <w:tcW w:w="6285" w:type="dxa"/>
            <w:gridSpan w:val="17"/>
            <w:tcBorders>
              <w:top w:val="single" w:sz="4" w:space="0" w:color="000000"/>
              <w:left w:val="single" w:sz="4" w:space="0" w:color="000000"/>
              <w:bottom w:val="single" w:sz="4" w:space="0" w:color="000000"/>
              <w:right w:val="single" w:sz="4" w:space="0" w:color="000000"/>
            </w:tcBorders>
          </w:tcPr>
          <w:p w14:paraId="5B356B33" w14:textId="77777777" w:rsidR="00690F91" w:rsidRDefault="00000000">
            <w:pPr>
              <w:pBdr>
                <w:top w:val="nil"/>
                <w:left w:val="nil"/>
                <w:bottom w:val="nil"/>
                <w:right w:val="nil"/>
                <w:between w:val="nil"/>
              </w:pBdr>
              <w:jc w:val="center"/>
              <w:rPr>
                <w:b/>
                <w:bCs/>
                <w:color w:val="000000"/>
              </w:rPr>
            </w:pPr>
            <w:r>
              <w:rPr>
                <w:b/>
                <w:bCs/>
                <w:color w:val="000000"/>
              </w:rPr>
              <w:t>Бағалау сипаттамсы</w:t>
            </w:r>
          </w:p>
        </w:tc>
      </w:tr>
      <w:tr w:rsidR="00690F91" w14:paraId="0BCCB5DE" w14:textId="77777777">
        <w:trPr>
          <w:gridAfter w:val="1"/>
          <w:wAfter w:w="105" w:type="dxa"/>
          <w:trHeight w:val="461"/>
        </w:trPr>
        <w:tc>
          <w:tcPr>
            <w:tcW w:w="1200" w:type="dxa"/>
            <w:gridSpan w:val="2"/>
            <w:tcBorders>
              <w:top w:val="single" w:sz="4" w:space="0" w:color="000000"/>
              <w:left w:val="single" w:sz="4" w:space="0" w:color="000000"/>
              <w:bottom w:val="single" w:sz="4" w:space="0" w:color="000000"/>
              <w:right w:val="single" w:sz="4" w:space="0" w:color="000000"/>
            </w:tcBorders>
          </w:tcPr>
          <w:p w14:paraId="5DBAD61F" w14:textId="77777777" w:rsidR="00690F91" w:rsidRDefault="00000000">
            <w:pPr>
              <w:pBdr>
                <w:top w:val="nil"/>
                <w:left w:val="nil"/>
                <w:bottom w:val="nil"/>
                <w:right w:val="nil"/>
                <w:between w:val="nil"/>
              </w:pBdr>
              <w:jc w:val="center"/>
              <w:rPr>
                <w:color w:val="000000"/>
              </w:rPr>
            </w:pPr>
            <w:r>
              <w:rPr>
                <w:color w:val="000000"/>
              </w:rPr>
              <w:t>95–100</w:t>
            </w:r>
          </w:p>
        </w:tc>
        <w:tc>
          <w:tcPr>
            <w:tcW w:w="1470" w:type="dxa"/>
            <w:gridSpan w:val="2"/>
            <w:tcBorders>
              <w:top w:val="single" w:sz="4" w:space="0" w:color="000000"/>
              <w:left w:val="single" w:sz="4" w:space="0" w:color="000000"/>
              <w:bottom w:val="single" w:sz="4" w:space="0" w:color="000000"/>
              <w:right w:val="single" w:sz="4" w:space="0" w:color="000000"/>
            </w:tcBorders>
          </w:tcPr>
          <w:p w14:paraId="63B54C29" w14:textId="77777777" w:rsidR="00690F91" w:rsidRDefault="00000000">
            <w:pPr>
              <w:pBdr>
                <w:top w:val="nil"/>
                <w:left w:val="nil"/>
                <w:bottom w:val="nil"/>
                <w:right w:val="nil"/>
                <w:between w:val="nil"/>
              </w:pBdr>
              <w:jc w:val="center"/>
              <w:rPr>
                <w:color w:val="000000"/>
              </w:rPr>
            </w:pPr>
            <w:r>
              <w:rPr>
                <w:color w:val="000000"/>
              </w:rPr>
              <w:t>A</w:t>
            </w:r>
          </w:p>
        </w:tc>
        <w:tc>
          <w:tcPr>
            <w:tcW w:w="1245" w:type="dxa"/>
            <w:gridSpan w:val="5"/>
            <w:tcBorders>
              <w:top w:val="single" w:sz="4" w:space="0" w:color="000000"/>
              <w:left w:val="single" w:sz="4" w:space="0" w:color="000000"/>
              <w:bottom w:val="single" w:sz="4" w:space="0" w:color="000000"/>
              <w:right w:val="single" w:sz="4" w:space="0" w:color="000000"/>
            </w:tcBorders>
          </w:tcPr>
          <w:p w14:paraId="3D37A620" w14:textId="77777777" w:rsidR="00690F91" w:rsidRDefault="00000000">
            <w:pPr>
              <w:pBdr>
                <w:top w:val="nil"/>
                <w:left w:val="nil"/>
                <w:bottom w:val="nil"/>
                <w:right w:val="nil"/>
                <w:between w:val="nil"/>
              </w:pBdr>
              <w:jc w:val="center"/>
              <w:rPr>
                <w:color w:val="000000"/>
              </w:rPr>
            </w:pPr>
            <w:r>
              <w:rPr>
                <w:color w:val="000000"/>
              </w:rPr>
              <w:t>4.0</w:t>
            </w:r>
          </w:p>
        </w:tc>
        <w:tc>
          <w:tcPr>
            <w:tcW w:w="6285" w:type="dxa"/>
            <w:gridSpan w:val="17"/>
            <w:tcBorders>
              <w:top w:val="single" w:sz="4" w:space="0" w:color="000000"/>
              <w:left w:val="single" w:sz="4" w:space="0" w:color="000000"/>
              <w:bottom w:val="single" w:sz="4" w:space="0" w:color="000000"/>
              <w:right w:val="single" w:sz="4" w:space="0" w:color="000000"/>
            </w:tcBorders>
          </w:tcPr>
          <w:p w14:paraId="1AECDC50" w14:textId="77777777" w:rsidR="00690F91" w:rsidRDefault="00000000">
            <w:pPr>
              <w:pBdr>
                <w:top w:val="nil"/>
                <w:left w:val="nil"/>
                <w:bottom w:val="nil"/>
                <w:right w:val="nil"/>
                <w:between w:val="nil"/>
              </w:pBdr>
              <w:rPr>
                <w:color w:val="000000"/>
              </w:rPr>
            </w:pPr>
            <w:r>
              <w:rPr>
                <w:color w:val="000000"/>
              </w:rPr>
              <w:t>Жоғары орындау, терең білім, толық сәйкестік.</w:t>
            </w:r>
          </w:p>
        </w:tc>
      </w:tr>
      <w:tr w:rsidR="00690F91" w14:paraId="138E8F24"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4769C018" w14:textId="77777777" w:rsidR="00690F91" w:rsidRDefault="00000000">
            <w:pPr>
              <w:pBdr>
                <w:top w:val="nil"/>
                <w:left w:val="nil"/>
                <w:bottom w:val="nil"/>
                <w:right w:val="nil"/>
                <w:between w:val="nil"/>
              </w:pBdr>
              <w:jc w:val="center"/>
              <w:rPr>
                <w:color w:val="000000"/>
              </w:rPr>
            </w:pPr>
            <w:r>
              <w:rPr>
                <w:color w:val="000000"/>
              </w:rPr>
              <w:t>90–94</w:t>
            </w:r>
          </w:p>
        </w:tc>
        <w:tc>
          <w:tcPr>
            <w:tcW w:w="1470" w:type="dxa"/>
            <w:gridSpan w:val="2"/>
            <w:tcBorders>
              <w:top w:val="single" w:sz="4" w:space="0" w:color="000000"/>
              <w:left w:val="single" w:sz="4" w:space="0" w:color="000000"/>
              <w:bottom w:val="single" w:sz="4" w:space="0" w:color="000000"/>
              <w:right w:val="single" w:sz="4" w:space="0" w:color="000000"/>
            </w:tcBorders>
          </w:tcPr>
          <w:p w14:paraId="3EFB2645" w14:textId="77777777" w:rsidR="00690F91" w:rsidRDefault="00000000">
            <w:pPr>
              <w:pBdr>
                <w:top w:val="nil"/>
                <w:left w:val="nil"/>
                <w:bottom w:val="nil"/>
                <w:right w:val="nil"/>
                <w:between w:val="nil"/>
              </w:pBdr>
              <w:jc w:val="center"/>
              <w:rPr>
                <w:color w:val="000000"/>
              </w:rPr>
            </w:pPr>
            <w:r>
              <w:rPr>
                <w:color w:val="000000"/>
              </w:rPr>
              <w:t>A-</w:t>
            </w:r>
          </w:p>
        </w:tc>
        <w:tc>
          <w:tcPr>
            <w:tcW w:w="1245" w:type="dxa"/>
            <w:gridSpan w:val="5"/>
            <w:tcBorders>
              <w:top w:val="single" w:sz="4" w:space="0" w:color="000000"/>
              <w:left w:val="single" w:sz="4" w:space="0" w:color="000000"/>
              <w:bottom w:val="single" w:sz="4" w:space="0" w:color="000000"/>
              <w:right w:val="single" w:sz="4" w:space="0" w:color="000000"/>
            </w:tcBorders>
          </w:tcPr>
          <w:p w14:paraId="43F7FED5" w14:textId="77777777" w:rsidR="00690F91" w:rsidRDefault="00000000">
            <w:pPr>
              <w:pBdr>
                <w:top w:val="nil"/>
                <w:left w:val="nil"/>
                <w:bottom w:val="nil"/>
                <w:right w:val="nil"/>
                <w:between w:val="nil"/>
              </w:pBdr>
              <w:jc w:val="center"/>
              <w:rPr>
                <w:color w:val="000000"/>
              </w:rPr>
            </w:pPr>
            <w:r>
              <w:rPr>
                <w:color w:val="000000"/>
              </w:rPr>
              <w:t>3.67</w:t>
            </w:r>
          </w:p>
        </w:tc>
        <w:tc>
          <w:tcPr>
            <w:tcW w:w="6285" w:type="dxa"/>
            <w:gridSpan w:val="17"/>
            <w:tcBorders>
              <w:top w:val="single" w:sz="4" w:space="0" w:color="000000"/>
              <w:left w:val="single" w:sz="4" w:space="0" w:color="000000"/>
              <w:bottom w:val="single" w:sz="4" w:space="0" w:color="000000"/>
              <w:right w:val="single" w:sz="4" w:space="0" w:color="000000"/>
            </w:tcBorders>
          </w:tcPr>
          <w:p w14:paraId="1BF7FC16" w14:textId="77777777" w:rsidR="00690F91" w:rsidRDefault="00000000">
            <w:pPr>
              <w:pBdr>
                <w:top w:val="nil"/>
                <w:left w:val="nil"/>
                <w:bottom w:val="nil"/>
                <w:right w:val="nil"/>
                <w:between w:val="nil"/>
              </w:pBdr>
              <w:rPr>
                <w:color w:val="000000"/>
              </w:rPr>
            </w:pPr>
            <w:r>
              <w:rPr>
                <w:color w:val="000000"/>
              </w:rPr>
              <w:t>Минималды кемшіліктермен тамаша орындау, материалды сенімді меңгеру.</w:t>
            </w:r>
          </w:p>
        </w:tc>
      </w:tr>
      <w:tr w:rsidR="00690F91" w14:paraId="45E4E162"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5F1625ED" w14:textId="77777777" w:rsidR="00690F91" w:rsidRDefault="00000000">
            <w:pPr>
              <w:pBdr>
                <w:top w:val="nil"/>
                <w:left w:val="nil"/>
                <w:bottom w:val="nil"/>
                <w:right w:val="nil"/>
                <w:between w:val="nil"/>
              </w:pBdr>
              <w:jc w:val="center"/>
              <w:rPr>
                <w:color w:val="000000"/>
              </w:rPr>
            </w:pPr>
            <w:r>
              <w:rPr>
                <w:color w:val="000000"/>
              </w:rPr>
              <w:t>85–89</w:t>
            </w:r>
          </w:p>
        </w:tc>
        <w:tc>
          <w:tcPr>
            <w:tcW w:w="1470" w:type="dxa"/>
            <w:gridSpan w:val="2"/>
            <w:tcBorders>
              <w:top w:val="single" w:sz="4" w:space="0" w:color="000000"/>
              <w:left w:val="single" w:sz="4" w:space="0" w:color="000000"/>
              <w:bottom w:val="single" w:sz="4" w:space="0" w:color="000000"/>
              <w:right w:val="single" w:sz="4" w:space="0" w:color="000000"/>
            </w:tcBorders>
          </w:tcPr>
          <w:p w14:paraId="6FB9EABC" w14:textId="77777777" w:rsidR="00690F91" w:rsidRDefault="00000000">
            <w:pPr>
              <w:pBdr>
                <w:top w:val="nil"/>
                <w:left w:val="nil"/>
                <w:bottom w:val="nil"/>
                <w:right w:val="nil"/>
                <w:between w:val="nil"/>
              </w:pBdr>
              <w:jc w:val="center"/>
              <w:rPr>
                <w:color w:val="000000"/>
              </w:rPr>
            </w:pPr>
            <w:r>
              <w:rPr>
                <w:color w:val="000000"/>
              </w:rPr>
              <w:t>B+</w:t>
            </w:r>
          </w:p>
        </w:tc>
        <w:tc>
          <w:tcPr>
            <w:tcW w:w="1245" w:type="dxa"/>
            <w:gridSpan w:val="5"/>
            <w:tcBorders>
              <w:top w:val="single" w:sz="4" w:space="0" w:color="000000"/>
              <w:left w:val="single" w:sz="4" w:space="0" w:color="000000"/>
              <w:bottom w:val="single" w:sz="4" w:space="0" w:color="000000"/>
              <w:right w:val="single" w:sz="4" w:space="0" w:color="000000"/>
            </w:tcBorders>
          </w:tcPr>
          <w:p w14:paraId="4A6F0EE1" w14:textId="77777777" w:rsidR="00690F91" w:rsidRDefault="00000000">
            <w:pPr>
              <w:pBdr>
                <w:top w:val="nil"/>
                <w:left w:val="nil"/>
                <w:bottom w:val="nil"/>
                <w:right w:val="nil"/>
                <w:between w:val="nil"/>
              </w:pBdr>
              <w:jc w:val="center"/>
              <w:rPr>
                <w:color w:val="000000"/>
              </w:rPr>
            </w:pPr>
            <w:r>
              <w:rPr>
                <w:color w:val="000000"/>
              </w:rPr>
              <w:t>3.33</w:t>
            </w:r>
          </w:p>
        </w:tc>
        <w:tc>
          <w:tcPr>
            <w:tcW w:w="6285" w:type="dxa"/>
            <w:gridSpan w:val="17"/>
            <w:tcBorders>
              <w:top w:val="single" w:sz="4" w:space="0" w:color="000000"/>
              <w:left w:val="single" w:sz="4" w:space="0" w:color="000000"/>
              <w:bottom w:val="single" w:sz="4" w:space="0" w:color="000000"/>
              <w:right w:val="single" w:sz="4" w:space="0" w:color="000000"/>
            </w:tcBorders>
          </w:tcPr>
          <w:p w14:paraId="219AACD3" w14:textId="77777777" w:rsidR="00690F91" w:rsidRDefault="00000000">
            <w:pPr>
              <w:pBdr>
                <w:top w:val="nil"/>
                <w:left w:val="nil"/>
                <w:bottom w:val="nil"/>
                <w:right w:val="nil"/>
                <w:between w:val="nil"/>
              </w:pBdr>
              <w:rPr>
                <w:color w:val="000000"/>
              </w:rPr>
            </w:pPr>
            <w:r>
              <w:rPr>
                <w:color w:val="000000"/>
              </w:rPr>
              <w:t>Өте жақсы орындау, аргументтегі немесе егжей-тегжейдегі кішігірім олқылықтар.</w:t>
            </w:r>
          </w:p>
        </w:tc>
      </w:tr>
      <w:tr w:rsidR="00690F91" w14:paraId="2033044B"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78A7586C" w14:textId="77777777" w:rsidR="00690F91" w:rsidRDefault="00000000">
            <w:pPr>
              <w:pBdr>
                <w:top w:val="nil"/>
                <w:left w:val="nil"/>
                <w:bottom w:val="nil"/>
                <w:right w:val="nil"/>
                <w:between w:val="nil"/>
              </w:pBdr>
              <w:jc w:val="center"/>
              <w:rPr>
                <w:color w:val="000000"/>
              </w:rPr>
            </w:pPr>
            <w:r>
              <w:rPr>
                <w:color w:val="000000"/>
              </w:rPr>
              <w:t>80–84</w:t>
            </w:r>
          </w:p>
        </w:tc>
        <w:tc>
          <w:tcPr>
            <w:tcW w:w="1470" w:type="dxa"/>
            <w:gridSpan w:val="2"/>
            <w:tcBorders>
              <w:top w:val="single" w:sz="4" w:space="0" w:color="000000"/>
              <w:left w:val="single" w:sz="4" w:space="0" w:color="000000"/>
              <w:bottom w:val="single" w:sz="4" w:space="0" w:color="000000"/>
              <w:right w:val="single" w:sz="4" w:space="0" w:color="000000"/>
            </w:tcBorders>
          </w:tcPr>
          <w:p w14:paraId="46F80FAF" w14:textId="77777777" w:rsidR="00690F91" w:rsidRDefault="00000000">
            <w:pPr>
              <w:pBdr>
                <w:top w:val="nil"/>
                <w:left w:val="nil"/>
                <w:bottom w:val="nil"/>
                <w:right w:val="nil"/>
                <w:between w:val="nil"/>
              </w:pBdr>
              <w:jc w:val="center"/>
              <w:rPr>
                <w:color w:val="000000"/>
              </w:rPr>
            </w:pPr>
            <w:r>
              <w:rPr>
                <w:color w:val="000000"/>
              </w:rPr>
              <w:t>B</w:t>
            </w:r>
          </w:p>
        </w:tc>
        <w:tc>
          <w:tcPr>
            <w:tcW w:w="1245" w:type="dxa"/>
            <w:gridSpan w:val="5"/>
            <w:tcBorders>
              <w:top w:val="single" w:sz="4" w:space="0" w:color="000000"/>
              <w:left w:val="single" w:sz="4" w:space="0" w:color="000000"/>
              <w:bottom w:val="single" w:sz="4" w:space="0" w:color="000000"/>
              <w:right w:val="single" w:sz="4" w:space="0" w:color="000000"/>
            </w:tcBorders>
          </w:tcPr>
          <w:p w14:paraId="357E8E82" w14:textId="77777777" w:rsidR="00690F91" w:rsidRDefault="00000000">
            <w:pPr>
              <w:pBdr>
                <w:top w:val="nil"/>
                <w:left w:val="nil"/>
                <w:bottom w:val="nil"/>
                <w:right w:val="nil"/>
                <w:between w:val="nil"/>
              </w:pBdr>
              <w:jc w:val="center"/>
              <w:rPr>
                <w:color w:val="000000"/>
              </w:rPr>
            </w:pPr>
            <w:r>
              <w:rPr>
                <w:color w:val="000000"/>
              </w:rPr>
              <w:t>3.0</w:t>
            </w:r>
          </w:p>
        </w:tc>
        <w:tc>
          <w:tcPr>
            <w:tcW w:w="6285" w:type="dxa"/>
            <w:gridSpan w:val="17"/>
            <w:tcBorders>
              <w:top w:val="single" w:sz="4" w:space="0" w:color="000000"/>
              <w:left w:val="single" w:sz="4" w:space="0" w:color="000000"/>
              <w:bottom w:val="single" w:sz="4" w:space="0" w:color="000000"/>
              <w:right w:val="single" w:sz="4" w:space="0" w:color="000000"/>
            </w:tcBorders>
          </w:tcPr>
          <w:p w14:paraId="532DD436" w14:textId="77777777" w:rsidR="00690F91" w:rsidRDefault="00000000">
            <w:pPr>
              <w:pBdr>
                <w:top w:val="nil"/>
                <w:left w:val="nil"/>
                <w:bottom w:val="nil"/>
                <w:right w:val="nil"/>
                <w:between w:val="nil"/>
              </w:pBdr>
              <w:rPr>
                <w:color w:val="000000"/>
              </w:rPr>
            </w:pPr>
            <w:r>
              <w:rPr>
                <w:color w:val="000000"/>
              </w:rPr>
              <w:t>Жақсы орындау, сенімді білімді көрсету, жеке кемшіліктердің болуы.</w:t>
            </w:r>
          </w:p>
        </w:tc>
      </w:tr>
      <w:tr w:rsidR="00690F91" w14:paraId="226E9D8A"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60388191" w14:textId="77777777" w:rsidR="00690F91" w:rsidRDefault="00000000">
            <w:pPr>
              <w:pBdr>
                <w:top w:val="nil"/>
                <w:left w:val="nil"/>
                <w:bottom w:val="nil"/>
                <w:right w:val="nil"/>
                <w:between w:val="nil"/>
              </w:pBdr>
              <w:jc w:val="center"/>
              <w:rPr>
                <w:color w:val="000000"/>
              </w:rPr>
            </w:pPr>
            <w:r>
              <w:rPr>
                <w:color w:val="000000"/>
              </w:rPr>
              <w:t>75–79</w:t>
            </w:r>
          </w:p>
        </w:tc>
        <w:tc>
          <w:tcPr>
            <w:tcW w:w="1470" w:type="dxa"/>
            <w:gridSpan w:val="2"/>
            <w:tcBorders>
              <w:top w:val="single" w:sz="4" w:space="0" w:color="000000"/>
              <w:left w:val="single" w:sz="4" w:space="0" w:color="000000"/>
              <w:bottom w:val="single" w:sz="4" w:space="0" w:color="000000"/>
              <w:right w:val="single" w:sz="4" w:space="0" w:color="000000"/>
            </w:tcBorders>
          </w:tcPr>
          <w:p w14:paraId="72CF8D16" w14:textId="77777777" w:rsidR="00690F91" w:rsidRDefault="00000000">
            <w:pPr>
              <w:pBdr>
                <w:top w:val="nil"/>
                <w:left w:val="nil"/>
                <w:bottom w:val="nil"/>
                <w:right w:val="nil"/>
                <w:between w:val="nil"/>
              </w:pBdr>
              <w:jc w:val="center"/>
              <w:rPr>
                <w:color w:val="000000"/>
              </w:rPr>
            </w:pPr>
            <w:r>
              <w:rPr>
                <w:color w:val="000000"/>
              </w:rPr>
              <w:t>B-</w:t>
            </w:r>
          </w:p>
        </w:tc>
        <w:tc>
          <w:tcPr>
            <w:tcW w:w="1245" w:type="dxa"/>
            <w:gridSpan w:val="5"/>
            <w:tcBorders>
              <w:top w:val="single" w:sz="4" w:space="0" w:color="000000"/>
              <w:left w:val="single" w:sz="4" w:space="0" w:color="000000"/>
              <w:bottom w:val="single" w:sz="4" w:space="0" w:color="000000"/>
              <w:right w:val="single" w:sz="4" w:space="0" w:color="000000"/>
            </w:tcBorders>
          </w:tcPr>
          <w:p w14:paraId="1F647709" w14:textId="77777777" w:rsidR="00690F91" w:rsidRDefault="00000000">
            <w:pPr>
              <w:pBdr>
                <w:top w:val="nil"/>
                <w:left w:val="nil"/>
                <w:bottom w:val="nil"/>
                <w:right w:val="nil"/>
                <w:between w:val="nil"/>
              </w:pBdr>
              <w:jc w:val="center"/>
              <w:rPr>
                <w:color w:val="000000"/>
              </w:rPr>
            </w:pPr>
            <w:r>
              <w:rPr>
                <w:color w:val="000000"/>
              </w:rPr>
              <w:t>2.67</w:t>
            </w:r>
          </w:p>
        </w:tc>
        <w:tc>
          <w:tcPr>
            <w:tcW w:w="6285" w:type="dxa"/>
            <w:gridSpan w:val="17"/>
            <w:tcBorders>
              <w:top w:val="single" w:sz="4" w:space="0" w:color="000000"/>
              <w:left w:val="single" w:sz="4" w:space="0" w:color="000000"/>
              <w:bottom w:val="single" w:sz="4" w:space="0" w:color="000000"/>
              <w:right w:val="single" w:sz="4" w:space="0" w:color="000000"/>
            </w:tcBorders>
          </w:tcPr>
          <w:p w14:paraId="6C37596D" w14:textId="77777777" w:rsidR="00690F91" w:rsidRDefault="00000000">
            <w:pPr>
              <w:pBdr>
                <w:top w:val="nil"/>
                <w:left w:val="nil"/>
                <w:bottom w:val="nil"/>
                <w:right w:val="nil"/>
                <w:between w:val="nil"/>
              </w:pBdr>
              <w:rPr>
                <w:color w:val="000000"/>
              </w:rPr>
            </w:pPr>
            <w:r>
              <w:rPr>
                <w:color w:val="000000"/>
              </w:rPr>
              <w:t>Жақсы орындау, кішігірім қателіктер немесе кемшіліктер бар.</w:t>
            </w:r>
          </w:p>
        </w:tc>
      </w:tr>
      <w:tr w:rsidR="00690F91" w14:paraId="26220D17"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089E8330" w14:textId="77777777" w:rsidR="00690F91" w:rsidRDefault="00000000">
            <w:pPr>
              <w:pBdr>
                <w:top w:val="nil"/>
                <w:left w:val="nil"/>
                <w:bottom w:val="nil"/>
                <w:right w:val="nil"/>
                <w:between w:val="nil"/>
              </w:pBdr>
              <w:jc w:val="center"/>
              <w:rPr>
                <w:color w:val="000000"/>
              </w:rPr>
            </w:pPr>
            <w:r>
              <w:rPr>
                <w:color w:val="000000"/>
              </w:rPr>
              <w:t>70–74</w:t>
            </w:r>
          </w:p>
        </w:tc>
        <w:tc>
          <w:tcPr>
            <w:tcW w:w="1470" w:type="dxa"/>
            <w:gridSpan w:val="2"/>
            <w:tcBorders>
              <w:top w:val="single" w:sz="4" w:space="0" w:color="000000"/>
              <w:left w:val="single" w:sz="4" w:space="0" w:color="000000"/>
              <w:bottom w:val="single" w:sz="4" w:space="0" w:color="000000"/>
              <w:right w:val="single" w:sz="4" w:space="0" w:color="000000"/>
            </w:tcBorders>
          </w:tcPr>
          <w:p w14:paraId="441B89ED" w14:textId="77777777" w:rsidR="00690F91" w:rsidRDefault="00000000">
            <w:pPr>
              <w:pBdr>
                <w:top w:val="nil"/>
                <w:left w:val="nil"/>
                <w:bottom w:val="nil"/>
                <w:right w:val="nil"/>
                <w:between w:val="nil"/>
              </w:pBdr>
              <w:jc w:val="center"/>
              <w:rPr>
                <w:color w:val="000000"/>
              </w:rPr>
            </w:pPr>
            <w:r>
              <w:rPr>
                <w:color w:val="000000"/>
              </w:rPr>
              <w:t>C+</w:t>
            </w:r>
          </w:p>
        </w:tc>
        <w:tc>
          <w:tcPr>
            <w:tcW w:w="1245" w:type="dxa"/>
            <w:gridSpan w:val="5"/>
            <w:tcBorders>
              <w:top w:val="single" w:sz="4" w:space="0" w:color="000000"/>
              <w:left w:val="single" w:sz="4" w:space="0" w:color="000000"/>
              <w:bottom w:val="single" w:sz="4" w:space="0" w:color="000000"/>
              <w:right w:val="single" w:sz="4" w:space="0" w:color="000000"/>
            </w:tcBorders>
          </w:tcPr>
          <w:p w14:paraId="6F87197E" w14:textId="77777777" w:rsidR="00690F91" w:rsidRDefault="00000000">
            <w:pPr>
              <w:pBdr>
                <w:top w:val="nil"/>
                <w:left w:val="nil"/>
                <w:bottom w:val="nil"/>
                <w:right w:val="nil"/>
                <w:between w:val="nil"/>
              </w:pBdr>
              <w:jc w:val="center"/>
              <w:rPr>
                <w:color w:val="000000"/>
              </w:rPr>
            </w:pPr>
            <w:r>
              <w:rPr>
                <w:color w:val="000000"/>
              </w:rPr>
              <w:t>2.33</w:t>
            </w:r>
          </w:p>
        </w:tc>
        <w:tc>
          <w:tcPr>
            <w:tcW w:w="6285" w:type="dxa"/>
            <w:gridSpan w:val="17"/>
            <w:tcBorders>
              <w:top w:val="single" w:sz="4" w:space="0" w:color="000000"/>
              <w:left w:val="single" w:sz="4" w:space="0" w:color="000000"/>
              <w:bottom w:val="single" w:sz="4" w:space="0" w:color="000000"/>
              <w:right w:val="single" w:sz="4" w:space="0" w:color="000000"/>
            </w:tcBorders>
          </w:tcPr>
          <w:p w14:paraId="2CE9F328" w14:textId="77777777" w:rsidR="00690F91" w:rsidRDefault="00000000">
            <w:pPr>
              <w:pBdr>
                <w:top w:val="nil"/>
                <w:left w:val="nil"/>
                <w:bottom w:val="nil"/>
                <w:right w:val="nil"/>
                <w:between w:val="nil"/>
              </w:pBdr>
              <w:rPr>
                <w:color w:val="000000"/>
              </w:rPr>
            </w:pPr>
            <w:r>
              <w:rPr>
                <w:color w:val="000000"/>
              </w:rPr>
              <w:t>Қанағаттанарлық орындау, материалды егжей-тегжейлі түсіну.</w:t>
            </w:r>
          </w:p>
        </w:tc>
      </w:tr>
      <w:tr w:rsidR="00690F91" w14:paraId="2A16FEC9"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035CF0BE" w14:textId="77777777" w:rsidR="00690F91" w:rsidRDefault="00000000">
            <w:pPr>
              <w:pBdr>
                <w:top w:val="nil"/>
                <w:left w:val="nil"/>
                <w:bottom w:val="nil"/>
                <w:right w:val="nil"/>
                <w:between w:val="nil"/>
              </w:pBdr>
              <w:jc w:val="center"/>
              <w:rPr>
                <w:color w:val="000000"/>
              </w:rPr>
            </w:pPr>
            <w:r>
              <w:rPr>
                <w:color w:val="000000"/>
              </w:rPr>
              <w:t>65–69</w:t>
            </w:r>
          </w:p>
        </w:tc>
        <w:tc>
          <w:tcPr>
            <w:tcW w:w="1470" w:type="dxa"/>
            <w:gridSpan w:val="2"/>
            <w:tcBorders>
              <w:top w:val="single" w:sz="4" w:space="0" w:color="000000"/>
              <w:left w:val="single" w:sz="4" w:space="0" w:color="000000"/>
              <w:bottom w:val="single" w:sz="4" w:space="0" w:color="000000"/>
              <w:right w:val="single" w:sz="4" w:space="0" w:color="000000"/>
            </w:tcBorders>
          </w:tcPr>
          <w:p w14:paraId="1F8C6425" w14:textId="77777777" w:rsidR="00690F91" w:rsidRDefault="00000000">
            <w:pPr>
              <w:pBdr>
                <w:top w:val="nil"/>
                <w:left w:val="nil"/>
                <w:bottom w:val="nil"/>
                <w:right w:val="nil"/>
                <w:between w:val="nil"/>
              </w:pBdr>
              <w:jc w:val="center"/>
              <w:rPr>
                <w:color w:val="000000"/>
              </w:rPr>
            </w:pPr>
            <w:r>
              <w:rPr>
                <w:color w:val="000000"/>
              </w:rPr>
              <w:t>C</w:t>
            </w:r>
          </w:p>
        </w:tc>
        <w:tc>
          <w:tcPr>
            <w:tcW w:w="1245" w:type="dxa"/>
            <w:gridSpan w:val="5"/>
            <w:tcBorders>
              <w:top w:val="single" w:sz="4" w:space="0" w:color="000000"/>
              <w:left w:val="single" w:sz="4" w:space="0" w:color="000000"/>
              <w:bottom w:val="single" w:sz="4" w:space="0" w:color="000000"/>
              <w:right w:val="single" w:sz="4" w:space="0" w:color="000000"/>
            </w:tcBorders>
          </w:tcPr>
          <w:p w14:paraId="67EA9EFA" w14:textId="77777777" w:rsidR="00690F91" w:rsidRDefault="00000000">
            <w:pPr>
              <w:pBdr>
                <w:top w:val="nil"/>
                <w:left w:val="nil"/>
                <w:bottom w:val="nil"/>
                <w:right w:val="nil"/>
                <w:between w:val="nil"/>
              </w:pBdr>
              <w:jc w:val="center"/>
              <w:rPr>
                <w:color w:val="000000"/>
              </w:rPr>
            </w:pPr>
            <w:r>
              <w:rPr>
                <w:color w:val="000000"/>
              </w:rPr>
              <w:t>2.0</w:t>
            </w:r>
          </w:p>
        </w:tc>
        <w:tc>
          <w:tcPr>
            <w:tcW w:w="6285" w:type="dxa"/>
            <w:gridSpan w:val="17"/>
            <w:tcBorders>
              <w:top w:val="single" w:sz="4" w:space="0" w:color="000000"/>
              <w:left w:val="single" w:sz="4" w:space="0" w:color="000000"/>
              <w:bottom w:val="single" w:sz="4" w:space="0" w:color="000000"/>
              <w:right w:val="single" w:sz="4" w:space="0" w:color="000000"/>
            </w:tcBorders>
          </w:tcPr>
          <w:p w14:paraId="2EE1DE39" w14:textId="77777777" w:rsidR="00690F91" w:rsidRDefault="00000000">
            <w:pPr>
              <w:pBdr>
                <w:top w:val="nil"/>
                <w:left w:val="nil"/>
                <w:bottom w:val="nil"/>
                <w:right w:val="nil"/>
                <w:between w:val="nil"/>
              </w:pBdr>
              <w:rPr>
                <w:color w:val="000000"/>
              </w:rPr>
            </w:pPr>
            <w:r>
              <w:rPr>
                <w:color w:val="000000"/>
              </w:rPr>
              <w:t>Орындаудың орташа деңгейі, негізгі ұғымдарды толық білмеу.</w:t>
            </w:r>
          </w:p>
        </w:tc>
      </w:tr>
      <w:tr w:rsidR="00690F91" w14:paraId="10E0804E"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4F3922D6" w14:textId="77777777" w:rsidR="00690F91" w:rsidRDefault="00000000">
            <w:pPr>
              <w:pBdr>
                <w:top w:val="nil"/>
                <w:left w:val="nil"/>
                <w:bottom w:val="nil"/>
                <w:right w:val="nil"/>
                <w:between w:val="nil"/>
              </w:pBdr>
              <w:jc w:val="center"/>
              <w:rPr>
                <w:color w:val="000000"/>
              </w:rPr>
            </w:pPr>
            <w:r>
              <w:rPr>
                <w:color w:val="000000"/>
              </w:rPr>
              <w:t>60–64</w:t>
            </w:r>
          </w:p>
        </w:tc>
        <w:tc>
          <w:tcPr>
            <w:tcW w:w="1470" w:type="dxa"/>
            <w:gridSpan w:val="2"/>
            <w:tcBorders>
              <w:top w:val="single" w:sz="4" w:space="0" w:color="000000"/>
              <w:left w:val="single" w:sz="4" w:space="0" w:color="000000"/>
              <w:bottom w:val="single" w:sz="4" w:space="0" w:color="000000"/>
              <w:right w:val="single" w:sz="4" w:space="0" w:color="000000"/>
            </w:tcBorders>
          </w:tcPr>
          <w:p w14:paraId="5DFA3FF6" w14:textId="77777777" w:rsidR="00690F91" w:rsidRDefault="00000000">
            <w:pPr>
              <w:pBdr>
                <w:top w:val="nil"/>
                <w:left w:val="nil"/>
                <w:bottom w:val="nil"/>
                <w:right w:val="nil"/>
                <w:between w:val="nil"/>
              </w:pBdr>
              <w:jc w:val="center"/>
              <w:rPr>
                <w:color w:val="000000"/>
              </w:rPr>
            </w:pPr>
            <w:r>
              <w:rPr>
                <w:color w:val="000000"/>
              </w:rPr>
              <w:t>C-</w:t>
            </w:r>
          </w:p>
        </w:tc>
        <w:tc>
          <w:tcPr>
            <w:tcW w:w="1245" w:type="dxa"/>
            <w:gridSpan w:val="5"/>
            <w:tcBorders>
              <w:top w:val="single" w:sz="4" w:space="0" w:color="000000"/>
              <w:left w:val="single" w:sz="4" w:space="0" w:color="000000"/>
              <w:bottom w:val="single" w:sz="4" w:space="0" w:color="000000"/>
              <w:right w:val="single" w:sz="4" w:space="0" w:color="000000"/>
            </w:tcBorders>
          </w:tcPr>
          <w:p w14:paraId="6474A080" w14:textId="77777777" w:rsidR="00690F91" w:rsidRDefault="00000000">
            <w:pPr>
              <w:pBdr>
                <w:top w:val="nil"/>
                <w:left w:val="nil"/>
                <w:bottom w:val="nil"/>
                <w:right w:val="nil"/>
                <w:between w:val="nil"/>
              </w:pBdr>
              <w:jc w:val="center"/>
              <w:rPr>
                <w:color w:val="000000"/>
              </w:rPr>
            </w:pPr>
            <w:r>
              <w:rPr>
                <w:color w:val="000000"/>
              </w:rPr>
              <w:t>1.67</w:t>
            </w:r>
          </w:p>
        </w:tc>
        <w:tc>
          <w:tcPr>
            <w:tcW w:w="6285" w:type="dxa"/>
            <w:gridSpan w:val="17"/>
            <w:tcBorders>
              <w:top w:val="single" w:sz="4" w:space="0" w:color="000000"/>
              <w:left w:val="single" w:sz="4" w:space="0" w:color="000000"/>
              <w:bottom w:val="single" w:sz="4" w:space="0" w:color="000000"/>
              <w:right w:val="single" w:sz="4" w:space="0" w:color="000000"/>
            </w:tcBorders>
          </w:tcPr>
          <w:p w14:paraId="693E2A0F" w14:textId="77777777" w:rsidR="00690F91" w:rsidRDefault="00000000">
            <w:pPr>
              <w:pBdr>
                <w:top w:val="nil"/>
                <w:left w:val="nil"/>
                <w:bottom w:val="nil"/>
                <w:right w:val="nil"/>
                <w:between w:val="nil"/>
              </w:pBdr>
              <w:rPr>
                <w:color w:val="000000"/>
              </w:rPr>
            </w:pPr>
            <w:r>
              <w:rPr>
                <w:color w:val="000000"/>
              </w:rPr>
              <w:t>Минималды жеткілікті деңгей, материалды түсінудегі елеулі олқылықтар.</w:t>
            </w:r>
          </w:p>
        </w:tc>
      </w:tr>
      <w:tr w:rsidR="00690F91" w14:paraId="4BBBEC4B"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0FA6F7AC" w14:textId="77777777" w:rsidR="00690F91" w:rsidRDefault="00000000">
            <w:pPr>
              <w:pBdr>
                <w:top w:val="nil"/>
                <w:left w:val="nil"/>
                <w:bottom w:val="nil"/>
                <w:right w:val="nil"/>
                <w:between w:val="nil"/>
              </w:pBdr>
              <w:jc w:val="center"/>
              <w:rPr>
                <w:color w:val="000000"/>
              </w:rPr>
            </w:pPr>
            <w:r>
              <w:rPr>
                <w:color w:val="000000"/>
              </w:rPr>
              <w:t>55–59</w:t>
            </w:r>
          </w:p>
        </w:tc>
        <w:tc>
          <w:tcPr>
            <w:tcW w:w="1470" w:type="dxa"/>
            <w:gridSpan w:val="2"/>
            <w:tcBorders>
              <w:top w:val="single" w:sz="4" w:space="0" w:color="000000"/>
              <w:left w:val="single" w:sz="4" w:space="0" w:color="000000"/>
              <w:bottom w:val="single" w:sz="4" w:space="0" w:color="000000"/>
              <w:right w:val="single" w:sz="4" w:space="0" w:color="000000"/>
            </w:tcBorders>
          </w:tcPr>
          <w:p w14:paraId="137831F7" w14:textId="77777777" w:rsidR="00690F91" w:rsidRDefault="00000000">
            <w:pPr>
              <w:pBdr>
                <w:top w:val="nil"/>
                <w:left w:val="nil"/>
                <w:bottom w:val="nil"/>
                <w:right w:val="nil"/>
                <w:between w:val="nil"/>
              </w:pBdr>
              <w:jc w:val="center"/>
              <w:rPr>
                <w:color w:val="000000"/>
              </w:rPr>
            </w:pPr>
            <w:r>
              <w:rPr>
                <w:color w:val="000000"/>
              </w:rPr>
              <w:t>D+</w:t>
            </w:r>
          </w:p>
        </w:tc>
        <w:tc>
          <w:tcPr>
            <w:tcW w:w="1245" w:type="dxa"/>
            <w:gridSpan w:val="5"/>
            <w:tcBorders>
              <w:top w:val="single" w:sz="4" w:space="0" w:color="000000"/>
              <w:left w:val="single" w:sz="4" w:space="0" w:color="000000"/>
              <w:bottom w:val="single" w:sz="4" w:space="0" w:color="000000"/>
              <w:right w:val="single" w:sz="4" w:space="0" w:color="000000"/>
            </w:tcBorders>
          </w:tcPr>
          <w:p w14:paraId="05219837" w14:textId="77777777" w:rsidR="00690F91" w:rsidRDefault="00000000">
            <w:pPr>
              <w:pBdr>
                <w:top w:val="nil"/>
                <w:left w:val="nil"/>
                <w:bottom w:val="nil"/>
                <w:right w:val="nil"/>
                <w:between w:val="nil"/>
              </w:pBdr>
              <w:jc w:val="center"/>
              <w:rPr>
                <w:color w:val="000000"/>
              </w:rPr>
            </w:pPr>
            <w:r>
              <w:rPr>
                <w:color w:val="000000"/>
              </w:rPr>
              <w:t>1.33</w:t>
            </w:r>
          </w:p>
        </w:tc>
        <w:tc>
          <w:tcPr>
            <w:tcW w:w="6285" w:type="dxa"/>
            <w:gridSpan w:val="17"/>
            <w:tcBorders>
              <w:top w:val="single" w:sz="4" w:space="0" w:color="000000"/>
              <w:left w:val="single" w:sz="4" w:space="0" w:color="000000"/>
              <w:bottom w:val="single" w:sz="4" w:space="0" w:color="000000"/>
              <w:right w:val="single" w:sz="4" w:space="0" w:color="000000"/>
            </w:tcBorders>
          </w:tcPr>
          <w:p w14:paraId="74D93465" w14:textId="77777777" w:rsidR="00690F91" w:rsidRDefault="00000000">
            <w:pPr>
              <w:pBdr>
                <w:top w:val="nil"/>
                <w:left w:val="nil"/>
                <w:bottom w:val="nil"/>
                <w:right w:val="nil"/>
                <w:between w:val="nil"/>
              </w:pBdr>
              <w:rPr>
                <w:color w:val="000000"/>
              </w:rPr>
            </w:pPr>
            <w:r>
              <w:rPr>
                <w:color w:val="000000"/>
              </w:rPr>
              <w:t>Қанағаттанарлықсыз орындау, материалды нашар меңгеру, бірақ негізгі білім бар.</w:t>
            </w:r>
          </w:p>
        </w:tc>
      </w:tr>
      <w:tr w:rsidR="00690F91" w14:paraId="7E55BB38"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0364DEC7" w14:textId="77777777" w:rsidR="00690F91" w:rsidRDefault="00000000">
            <w:pPr>
              <w:pBdr>
                <w:top w:val="nil"/>
                <w:left w:val="nil"/>
                <w:bottom w:val="nil"/>
                <w:right w:val="nil"/>
                <w:between w:val="nil"/>
              </w:pBdr>
              <w:jc w:val="center"/>
              <w:rPr>
                <w:color w:val="000000"/>
              </w:rPr>
            </w:pPr>
            <w:r>
              <w:rPr>
                <w:color w:val="000000"/>
              </w:rPr>
              <w:t>50–54</w:t>
            </w:r>
          </w:p>
        </w:tc>
        <w:tc>
          <w:tcPr>
            <w:tcW w:w="1470" w:type="dxa"/>
            <w:gridSpan w:val="2"/>
            <w:tcBorders>
              <w:top w:val="single" w:sz="4" w:space="0" w:color="000000"/>
              <w:left w:val="single" w:sz="4" w:space="0" w:color="000000"/>
              <w:bottom w:val="single" w:sz="4" w:space="0" w:color="000000"/>
              <w:right w:val="single" w:sz="4" w:space="0" w:color="000000"/>
            </w:tcBorders>
          </w:tcPr>
          <w:p w14:paraId="4FC3307D" w14:textId="77777777" w:rsidR="00690F91" w:rsidRDefault="00000000">
            <w:pPr>
              <w:pBdr>
                <w:top w:val="nil"/>
                <w:left w:val="nil"/>
                <w:bottom w:val="nil"/>
                <w:right w:val="nil"/>
                <w:between w:val="nil"/>
              </w:pBdr>
              <w:jc w:val="center"/>
              <w:rPr>
                <w:color w:val="000000"/>
              </w:rPr>
            </w:pPr>
            <w:r>
              <w:rPr>
                <w:color w:val="000000"/>
              </w:rPr>
              <w:t>D</w:t>
            </w:r>
          </w:p>
        </w:tc>
        <w:tc>
          <w:tcPr>
            <w:tcW w:w="1245" w:type="dxa"/>
            <w:gridSpan w:val="5"/>
            <w:tcBorders>
              <w:top w:val="single" w:sz="4" w:space="0" w:color="000000"/>
              <w:left w:val="single" w:sz="4" w:space="0" w:color="000000"/>
              <w:bottom w:val="single" w:sz="4" w:space="0" w:color="000000"/>
              <w:right w:val="single" w:sz="4" w:space="0" w:color="000000"/>
            </w:tcBorders>
          </w:tcPr>
          <w:p w14:paraId="0E280E18" w14:textId="77777777" w:rsidR="00690F91" w:rsidRDefault="00000000">
            <w:pPr>
              <w:pBdr>
                <w:top w:val="nil"/>
                <w:left w:val="nil"/>
                <w:bottom w:val="nil"/>
                <w:right w:val="nil"/>
                <w:between w:val="nil"/>
              </w:pBdr>
              <w:jc w:val="center"/>
              <w:rPr>
                <w:color w:val="000000"/>
              </w:rPr>
            </w:pPr>
            <w:r>
              <w:rPr>
                <w:color w:val="000000"/>
              </w:rPr>
              <w:t>1.0</w:t>
            </w:r>
          </w:p>
        </w:tc>
        <w:tc>
          <w:tcPr>
            <w:tcW w:w="6285" w:type="dxa"/>
            <w:gridSpan w:val="17"/>
            <w:tcBorders>
              <w:top w:val="single" w:sz="4" w:space="0" w:color="000000"/>
              <w:left w:val="single" w:sz="4" w:space="0" w:color="000000"/>
              <w:bottom w:val="single" w:sz="4" w:space="0" w:color="000000"/>
              <w:right w:val="single" w:sz="4" w:space="0" w:color="000000"/>
            </w:tcBorders>
          </w:tcPr>
          <w:p w14:paraId="31B16AAA" w14:textId="77777777" w:rsidR="00690F91" w:rsidRDefault="00000000">
            <w:pPr>
              <w:pBdr>
                <w:top w:val="nil"/>
                <w:left w:val="nil"/>
                <w:bottom w:val="nil"/>
                <w:right w:val="nil"/>
                <w:between w:val="nil"/>
              </w:pBdr>
              <w:rPr>
                <w:color w:val="000000"/>
              </w:rPr>
            </w:pPr>
            <w:r>
              <w:rPr>
                <w:color w:val="000000"/>
              </w:rPr>
              <w:t>Орындаудың төмен деңгейі, елеулі олқылықтар, минималды сәйкестік.</w:t>
            </w:r>
          </w:p>
        </w:tc>
      </w:tr>
      <w:tr w:rsidR="00690F91" w14:paraId="5CA9B0FC"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39FC4DC7" w14:textId="77777777" w:rsidR="00690F91" w:rsidRDefault="00000000">
            <w:pPr>
              <w:pBdr>
                <w:top w:val="nil"/>
                <w:left w:val="nil"/>
                <w:bottom w:val="nil"/>
                <w:right w:val="nil"/>
                <w:between w:val="nil"/>
              </w:pBdr>
              <w:jc w:val="center"/>
              <w:rPr>
                <w:color w:val="000000"/>
              </w:rPr>
            </w:pPr>
            <w:r>
              <w:rPr>
                <w:color w:val="000000"/>
              </w:rPr>
              <w:t>15–49</w:t>
            </w:r>
          </w:p>
        </w:tc>
        <w:tc>
          <w:tcPr>
            <w:tcW w:w="1470" w:type="dxa"/>
            <w:gridSpan w:val="2"/>
            <w:tcBorders>
              <w:top w:val="single" w:sz="4" w:space="0" w:color="000000"/>
              <w:left w:val="single" w:sz="4" w:space="0" w:color="000000"/>
              <w:bottom w:val="single" w:sz="4" w:space="0" w:color="000000"/>
              <w:right w:val="single" w:sz="4" w:space="0" w:color="000000"/>
            </w:tcBorders>
          </w:tcPr>
          <w:p w14:paraId="1F409DA4" w14:textId="77777777" w:rsidR="00690F91" w:rsidRDefault="00000000">
            <w:pPr>
              <w:pBdr>
                <w:top w:val="nil"/>
                <w:left w:val="nil"/>
                <w:bottom w:val="nil"/>
                <w:right w:val="nil"/>
                <w:between w:val="nil"/>
              </w:pBdr>
              <w:jc w:val="center"/>
              <w:rPr>
                <w:color w:val="000000"/>
              </w:rPr>
            </w:pPr>
            <w:r>
              <w:rPr>
                <w:color w:val="000000"/>
              </w:rPr>
              <w:t>FX</w:t>
            </w:r>
          </w:p>
        </w:tc>
        <w:tc>
          <w:tcPr>
            <w:tcW w:w="1245" w:type="dxa"/>
            <w:gridSpan w:val="5"/>
            <w:tcBorders>
              <w:top w:val="single" w:sz="4" w:space="0" w:color="000000"/>
              <w:left w:val="single" w:sz="4" w:space="0" w:color="000000"/>
              <w:bottom w:val="single" w:sz="4" w:space="0" w:color="000000"/>
              <w:right w:val="single" w:sz="4" w:space="0" w:color="000000"/>
            </w:tcBorders>
          </w:tcPr>
          <w:p w14:paraId="0CEC67F6" w14:textId="77777777" w:rsidR="00690F91" w:rsidRDefault="00000000">
            <w:pPr>
              <w:pBdr>
                <w:top w:val="nil"/>
                <w:left w:val="nil"/>
                <w:bottom w:val="nil"/>
                <w:right w:val="nil"/>
                <w:between w:val="nil"/>
              </w:pBdr>
              <w:jc w:val="center"/>
              <w:rPr>
                <w:color w:val="000000"/>
              </w:rPr>
            </w:pPr>
            <w:r>
              <w:rPr>
                <w:color w:val="000000"/>
              </w:rPr>
              <w:t>0</w:t>
            </w:r>
          </w:p>
        </w:tc>
        <w:tc>
          <w:tcPr>
            <w:tcW w:w="6285" w:type="dxa"/>
            <w:gridSpan w:val="17"/>
            <w:tcBorders>
              <w:top w:val="single" w:sz="4" w:space="0" w:color="000000"/>
              <w:left w:val="single" w:sz="4" w:space="0" w:color="000000"/>
              <w:bottom w:val="single" w:sz="4" w:space="0" w:color="000000"/>
              <w:right w:val="single" w:sz="4" w:space="0" w:color="000000"/>
            </w:tcBorders>
          </w:tcPr>
          <w:p w14:paraId="645CF180" w14:textId="77777777" w:rsidR="00690F91" w:rsidRDefault="00000000">
            <w:pPr>
              <w:pBdr>
                <w:top w:val="nil"/>
                <w:left w:val="nil"/>
                <w:bottom w:val="nil"/>
                <w:right w:val="nil"/>
                <w:between w:val="nil"/>
              </w:pBdr>
              <w:rPr>
                <w:color w:val="000000"/>
              </w:rPr>
            </w:pPr>
            <w:r>
              <w:rPr>
                <w:color w:val="000000"/>
              </w:rPr>
              <w:t>Минималды талаптарға сәйкес келмеу, материалды түсінбеушілік.</w:t>
            </w:r>
          </w:p>
        </w:tc>
      </w:tr>
      <w:tr w:rsidR="00690F91" w14:paraId="001C5ECF" w14:textId="77777777">
        <w:trPr>
          <w:gridAfter w:val="1"/>
          <w:wAfter w:w="105" w:type="dxa"/>
        </w:trPr>
        <w:tc>
          <w:tcPr>
            <w:tcW w:w="1200" w:type="dxa"/>
            <w:gridSpan w:val="2"/>
            <w:tcBorders>
              <w:top w:val="single" w:sz="4" w:space="0" w:color="000000"/>
              <w:left w:val="single" w:sz="4" w:space="0" w:color="000000"/>
              <w:bottom w:val="single" w:sz="4" w:space="0" w:color="000000"/>
              <w:right w:val="single" w:sz="4" w:space="0" w:color="000000"/>
            </w:tcBorders>
          </w:tcPr>
          <w:p w14:paraId="74F7AC8E" w14:textId="77777777" w:rsidR="00690F91" w:rsidRDefault="00000000">
            <w:pPr>
              <w:pBdr>
                <w:top w:val="nil"/>
                <w:left w:val="nil"/>
                <w:bottom w:val="nil"/>
                <w:right w:val="nil"/>
                <w:between w:val="nil"/>
              </w:pBdr>
              <w:jc w:val="center"/>
              <w:rPr>
                <w:color w:val="000000"/>
              </w:rPr>
            </w:pPr>
            <w:r>
              <w:rPr>
                <w:color w:val="000000"/>
              </w:rPr>
              <w:t>0–49</w:t>
            </w:r>
          </w:p>
        </w:tc>
        <w:tc>
          <w:tcPr>
            <w:tcW w:w="1470" w:type="dxa"/>
            <w:gridSpan w:val="2"/>
            <w:tcBorders>
              <w:top w:val="single" w:sz="4" w:space="0" w:color="000000"/>
              <w:left w:val="single" w:sz="4" w:space="0" w:color="000000"/>
              <w:bottom w:val="single" w:sz="4" w:space="0" w:color="000000"/>
              <w:right w:val="single" w:sz="4" w:space="0" w:color="000000"/>
            </w:tcBorders>
          </w:tcPr>
          <w:p w14:paraId="5CA3AAD6" w14:textId="77777777" w:rsidR="00690F91" w:rsidRDefault="00000000">
            <w:pPr>
              <w:pBdr>
                <w:top w:val="nil"/>
                <w:left w:val="nil"/>
                <w:bottom w:val="nil"/>
                <w:right w:val="nil"/>
                <w:between w:val="nil"/>
              </w:pBdr>
              <w:jc w:val="center"/>
              <w:rPr>
                <w:color w:val="000000"/>
              </w:rPr>
            </w:pPr>
            <w:r>
              <w:rPr>
                <w:color w:val="000000"/>
              </w:rPr>
              <w:t>F</w:t>
            </w:r>
          </w:p>
        </w:tc>
        <w:tc>
          <w:tcPr>
            <w:tcW w:w="1245" w:type="dxa"/>
            <w:gridSpan w:val="5"/>
            <w:tcBorders>
              <w:top w:val="single" w:sz="4" w:space="0" w:color="000000"/>
              <w:left w:val="single" w:sz="4" w:space="0" w:color="000000"/>
              <w:bottom w:val="single" w:sz="4" w:space="0" w:color="000000"/>
              <w:right w:val="single" w:sz="4" w:space="0" w:color="000000"/>
            </w:tcBorders>
          </w:tcPr>
          <w:p w14:paraId="0DDDB946" w14:textId="77777777" w:rsidR="00690F91" w:rsidRDefault="00000000">
            <w:pPr>
              <w:pBdr>
                <w:top w:val="nil"/>
                <w:left w:val="nil"/>
                <w:bottom w:val="nil"/>
                <w:right w:val="nil"/>
                <w:between w:val="nil"/>
              </w:pBdr>
              <w:jc w:val="center"/>
              <w:rPr>
                <w:color w:val="000000"/>
              </w:rPr>
            </w:pPr>
            <w:r>
              <w:rPr>
                <w:color w:val="000000"/>
              </w:rPr>
              <w:t>0</w:t>
            </w:r>
          </w:p>
        </w:tc>
        <w:tc>
          <w:tcPr>
            <w:tcW w:w="6285" w:type="dxa"/>
            <w:gridSpan w:val="17"/>
            <w:tcBorders>
              <w:top w:val="single" w:sz="4" w:space="0" w:color="000000"/>
              <w:left w:val="single" w:sz="4" w:space="0" w:color="000000"/>
              <w:bottom w:val="single" w:sz="4" w:space="0" w:color="000000"/>
              <w:right w:val="single" w:sz="4" w:space="0" w:color="000000"/>
            </w:tcBorders>
          </w:tcPr>
          <w:p w14:paraId="0E196AA1" w14:textId="77777777" w:rsidR="00690F91" w:rsidRDefault="00000000">
            <w:pPr>
              <w:pBdr>
                <w:top w:val="nil"/>
                <w:left w:val="nil"/>
                <w:bottom w:val="nil"/>
                <w:right w:val="nil"/>
                <w:between w:val="nil"/>
              </w:pBdr>
              <w:rPr>
                <w:color w:val="000000"/>
              </w:rPr>
            </w:pPr>
            <w:r>
              <w:rPr>
                <w:color w:val="000000"/>
              </w:rPr>
              <w:t>Минималды талаптарға толық сәйкессіздік, материалды түсінбеушілік.</w:t>
            </w:r>
          </w:p>
        </w:tc>
      </w:tr>
      <w:tr w:rsidR="00690F91" w14:paraId="6DA5E7BC" w14:textId="77777777">
        <w:trPr>
          <w:gridAfter w:val="1"/>
          <w:wAfter w:w="105" w:type="dxa"/>
          <w:trHeight w:val="891"/>
        </w:trPr>
        <w:tc>
          <w:tcPr>
            <w:tcW w:w="10200" w:type="dxa"/>
            <w:gridSpan w:val="26"/>
            <w:tcBorders>
              <w:top w:val="single" w:sz="4" w:space="0" w:color="000000"/>
              <w:left w:val="single" w:sz="4" w:space="0" w:color="000000"/>
              <w:bottom w:val="single" w:sz="4" w:space="0" w:color="000000"/>
              <w:right w:val="single" w:sz="4" w:space="0" w:color="000000"/>
            </w:tcBorders>
          </w:tcPr>
          <w:p w14:paraId="5B6DE724" w14:textId="77777777" w:rsidR="00690F91" w:rsidRDefault="00000000">
            <w:pPr>
              <w:pBdr>
                <w:top w:val="nil"/>
                <w:left w:val="nil"/>
                <w:bottom w:val="nil"/>
                <w:right w:val="nil"/>
                <w:between w:val="nil"/>
              </w:pBdr>
              <w:ind w:left="708"/>
              <w:rPr>
                <w:b/>
                <w:bCs/>
                <w:color w:val="000000"/>
              </w:rPr>
            </w:pPr>
            <w:r>
              <w:rPr>
                <w:color w:val="000000"/>
              </w:rPr>
              <w:t>Пән бойынша қорытынды бағалау (ҚБ) келесі формула бойынша есептеледі:</w:t>
            </w:r>
          </w:p>
          <w:p w14:paraId="5BB5C6E5" w14:textId="77777777" w:rsidR="00690F91" w:rsidRPr="00583B26" w:rsidRDefault="00000000">
            <w:pPr>
              <w:jc w:val="center"/>
              <w:rPr>
                <w:rFonts w:ascii="Cambria Math" w:eastAsia="Cambria Math" w:hAnsi="Cambria Math" w:cs="Cambria Math"/>
                <w:color w:val="000000"/>
                <w:lang w:val="kk-KZ"/>
              </w:rPr>
            </w:pPr>
            <m:oMathPara>
              <m:oMath>
                <m:r>
                  <w:rPr>
                    <w:rFonts w:ascii="Cambria Math" w:eastAsia="Cambria Math" w:hAnsi="Cambria Math" w:cs="Cambria Math"/>
                    <w:color w:val="000000"/>
                  </w:rPr>
                  <m:t>ҚБ=</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АБ1+АБ2</m:t>
                        </m:r>
                      </m:num>
                      <m:den>
                        <m:r>
                          <w:rPr>
                            <w:rFonts w:ascii="Cambria Math" w:eastAsia="Cambria Math" w:hAnsi="Cambria Math" w:cs="Cambria Math"/>
                            <w:color w:val="000000"/>
                          </w:rPr>
                          <m:t>2</m:t>
                        </m:r>
                      </m:den>
                    </m:f>
                  </m:e>
                </m:d>
                <m:r>
                  <w:rPr>
                    <w:rFonts w:ascii="Cambria Math" w:eastAsia="Cambria Math" w:hAnsi="Cambria Math" w:cs="Cambria Math"/>
                    <w:color w:val="000000"/>
                  </w:rPr>
                  <m:t>*0,6+ҚБ(Е)*0,4</m:t>
                </m:r>
              </m:oMath>
            </m:oMathPara>
          </w:p>
          <w:p w14:paraId="6E758BAA" w14:textId="77777777" w:rsidR="00583B26" w:rsidRDefault="00583B26">
            <w:pPr>
              <w:jc w:val="center"/>
              <w:rPr>
                <w:rFonts w:ascii="Cambria Math" w:eastAsia="Cambria Math" w:hAnsi="Cambria Math" w:cs="Cambria Math"/>
                <w:color w:val="000000"/>
                <w:lang w:val="kk-KZ"/>
              </w:rPr>
            </w:pPr>
          </w:p>
          <w:p w14:paraId="224935E9" w14:textId="77777777" w:rsidR="00583B26" w:rsidRPr="00583B26" w:rsidRDefault="00583B26">
            <w:pPr>
              <w:jc w:val="center"/>
              <w:rPr>
                <w:rFonts w:ascii="Cambria Math" w:eastAsia="Cambria Math" w:hAnsi="Cambria Math" w:cs="Cambria Math"/>
                <w:color w:val="000000"/>
                <w:lang w:val="kk-KZ"/>
              </w:rPr>
            </w:pPr>
          </w:p>
        </w:tc>
      </w:tr>
      <w:tr w:rsidR="00690F91" w14:paraId="3F14A726" w14:textId="77777777">
        <w:trPr>
          <w:gridAfter w:val="1"/>
          <w:wAfter w:w="105" w:type="dxa"/>
        </w:trPr>
        <w:tc>
          <w:tcPr>
            <w:tcW w:w="885" w:type="dxa"/>
            <w:shd w:val="clear" w:color="auto" w:fill="B7CFED"/>
          </w:tcPr>
          <w:p w14:paraId="10B80B10" w14:textId="77777777" w:rsidR="00690F91" w:rsidRDefault="00690F91">
            <w:pPr>
              <w:numPr>
                <w:ilvl w:val="0"/>
                <w:numId w:val="1"/>
              </w:numPr>
              <w:pBdr>
                <w:top w:val="nil"/>
                <w:left w:val="nil"/>
                <w:bottom w:val="nil"/>
                <w:right w:val="nil"/>
                <w:between w:val="nil"/>
              </w:pBdr>
              <w:ind w:left="0" w:firstLine="321"/>
            </w:pPr>
          </w:p>
        </w:tc>
        <w:tc>
          <w:tcPr>
            <w:tcW w:w="3270" w:type="dxa"/>
            <w:gridSpan w:val="9"/>
            <w:shd w:val="clear" w:color="auto" w:fill="B7CFED"/>
          </w:tcPr>
          <w:p w14:paraId="7F8D30B6" w14:textId="77777777" w:rsidR="00690F91" w:rsidRDefault="00000000">
            <w:pPr>
              <w:jc w:val="center"/>
              <w:rPr>
                <w:b/>
                <w:bCs/>
              </w:rPr>
            </w:pPr>
            <w:r>
              <w:rPr>
                <w:b/>
                <w:bCs/>
              </w:rPr>
              <w:t>Әдебиеттер/Оқу ресурстары</w:t>
            </w:r>
          </w:p>
        </w:tc>
        <w:tc>
          <w:tcPr>
            <w:tcW w:w="3600" w:type="dxa"/>
            <w:gridSpan w:val="11"/>
            <w:shd w:val="clear" w:color="auto" w:fill="B7CFED"/>
          </w:tcPr>
          <w:p w14:paraId="6692B664" w14:textId="77777777" w:rsidR="00690F91" w:rsidRDefault="00000000">
            <w:pPr>
              <w:jc w:val="center"/>
              <w:rPr>
                <w:b/>
                <w:bCs/>
              </w:rPr>
            </w:pPr>
            <w:r>
              <w:rPr>
                <w:b/>
                <w:bCs/>
              </w:rPr>
              <w:t>Негізгі</w:t>
            </w:r>
          </w:p>
        </w:tc>
        <w:tc>
          <w:tcPr>
            <w:tcW w:w="2445" w:type="dxa"/>
            <w:gridSpan w:val="5"/>
            <w:shd w:val="clear" w:color="auto" w:fill="B7CFED"/>
          </w:tcPr>
          <w:p w14:paraId="256C1955" w14:textId="77777777" w:rsidR="00690F91" w:rsidRDefault="00000000">
            <w:pPr>
              <w:jc w:val="center"/>
              <w:rPr>
                <w:b/>
                <w:bCs/>
              </w:rPr>
            </w:pPr>
            <w:r>
              <w:rPr>
                <w:b/>
                <w:bCs/>
              </w:rPr>
              <w:t>Қосымша</w:t>
            </w:r>
          </w:p>
        </w:tc>
      </w:tr>
      <w:tr w:rsidR="00690F91" w14:paraId="6FAC9A4B" w14:textId="77777777">
        <w:trPr>
          <w:gridAfter w:val="1"/>
          <w:wAfter w:w="105" w:type="dxa"/>
        </w:trPr>
        <w:tc>
          <w:tcPr>
            <w:tcW w:w="885" w:type="dxa"/>
          </w:tcPr>
          <w:p w14:paraId="165D2B68" w14:textId="77777777" w:rsidR="00690F91" w:rsidRDefault="00000000">
            <w:bookmarkStart w:id="2" w:name="_Hlk216630712"/>
            <w:r>
              <w:lastRenderedPageBreak/>
              <w:t>1</w:t>
            </w:r>
          </w:p>
        </w:tc>
        <w:tc>
          <w:tcPr>
            <w:tcW w:w="3270" w:type="dxa"/>
            <w:gridSpan w:val="9"/>
          </w:tcPr>
          <w:p w14:paraId="0F56FD04" w14:textId="77777777" w:rsidR="00690F91" w:rsidRDefault="00000000">
            <w:r>
              <w:t>Электрондық ресурстар, оның ішінде: дерекқорлар, анимациялар, модельдеу,</w:t>
            </w:r>
          </w:p>
          <w:p w14:paraId="173539D4" w14:textId="77777777" w:rsidR="00690F91" w:rsidRDefault="00000000">
            <w:r>
              <w:t>кәсіби блогтар, веб-сайттар, басқалар</w:t>
            </w:r>
          </w:p>
          <w:p w14:paraId="6FF83668" w14:textId="77777777" w:rsidR="00690F91" w:rsidRDefault="00000000">
            <w:r>
              <w:t>электрондық анықтамалық материалдар</w:t>
            </w:r>
          </w:p>
          <w:p w14:paraId="204C1D0F" w14:textId="77777777" w:rsidR="00690F91" w:rsidRDefault="00000000">
            <w:pPr>
              <w:pBdr>
                <w:top w:val="nil"/>
                <w:left w:val="nil"/>
                <w:bottom w:val="nil"/>
                <w:right w:val="nil"/>
                <w:between w:val="nil"/>
              </w:pBdr>
              <w:tabs>
                <w:tab w:val="left" w:pos="3276"/>
              </w:tabs>
            </w:pPr>
            <w:r>
              <w:t>(мысалы, бейне, аудио, дайджесттер)</w:t>
            </w:r>
          </w:p>
          <w:p w14:paraId="230383DF" w14:textId="77777777" w:rsidR="00690F91" w:rsidRDefault="00690F91">
            <w:pPr>
              <w:pBdr>
                <w:top w:val="nil"/>
                <w:left w:val="nil"/>
                <w:bottom w:val="nil"/>
                <w:right w:val="nil"/>
                <w:between w:val="nil"/>
              </w:pBdr>
              <w:tabs>
                <w:tab w:val="left" w:pos="3276"/>
              </w:tabs>
              <w:spacing w:line="276" w:lineRule="auto"/>
            </w:pPr>
          </w:p>
          <w:p w14:paraId="58E6B70F" w14:textId="77777777" w:rsidR="00690F91" w:rsidRDefault="00690F91">
            <w:pPr>
              <w:pBdr>
                <w:top w:val="nil"/>
                <w:left w:val="nil"/>
                <w:bottom w:val="nil"/>
                <w:right w:val="nil"/>
                <w:between w:val="nil"/>
              </w:pBdr>
              <w:tabs>
                <w:tab w:val="left" w:pos="3276"/>
              </w:tabs>
              <w:spacing w:line="276" w:lineRule="auto"/>
            </w:pPr>
          </w:p>
          <w:p w14:paraId="2609AB5E" w14:textId="77777777" w:rsidR="00690F91" w:rsidRDefault="00690F91">
            <w:pPr>
              <w:widowControl w:val="0"/>
              <w:ind w:right="10"/>
              <w:jc w:val="both"/>
            </w:pPr>
          </w:p>
        </w:tc>
        <w:tc>
          <w:tcPr>
            <w:tcW w:w="3600" w:type="dxa"/>
            <w:gridSpan w:val="11"/>
          </w:tcPr>
          <w:p w14:paraId="4B515034" w14:textId="7C95E732" w:rsidR="006303EF" w:rsidRDefault="00DA250A" w:rsidP="006303EF">
            <w:pPr>
              <w:pBdr>
                <w:top w:val="nil"/>
                <w:left w:val="nil"/>
                <w:bottom w:val="nil"/>
                <w:right w:val="nil"/>
                <w:between w:val="nil"/>
              </w:pBdr>
              <w:tabs>
                <w:tab w:val="left" w:pos="3276"/>
              </w:tabs>
              <w:spacing w:line="276" w:lineRule="auto"/>
            </w:pPr>
            <w:r>
              <w:rPr>
                <w:lang w:val="kk-KZ"/>
              </w:rPr>
              <w:t>1.</w:t>
            </w:r>
            <w:r w:rsidR="006303EF">
              <w:t xml:space="preserve"> </w:t>
            </w:r>
            <w:r w:rsidR="00DA707F" w:rsidRPr="00DA707F">
              <w:t xml:space="preserve">. Акитай Б.Е. Физиканы оқыту теориясы мен әдістемелік негіздері: Оқу құралы. Алматы: Альманах, 2017. 236 б </w:t>
            </w:r>
            <w:r w:rsidR="00DA707F">
              <w:rPr>
                <w:lang w:val="kk-KZ"/>
              </w:rPr>
              <w:t>2</w:t>
            </w:r>
            <w:r w:rsidR="004B4AF8">
              <w:rPr>
                <w:lang w:val="kk-KZ"/>
              </w:rPr>
              <w:t>.</w:t>
            </w:r>
            <w:r w:rsidR="006303EF">
              <w:t>Серкебаев, С. К., Серкебаева, Г. С. Физиканы оқыту әдістемесінің өзекті мәселелері: оқу құралы. – Алматы: Альманах, 2022. – 210 б. [Электрондық мәтін]. https://e-lib.qyzpu.edu.kz/</w:t>
            </w:r>
          </w:p>
          <w:p w14:paraId="5B16908E" w14:textId="52687DD4" w:rsidR="006303EF" w:rsidRDefault="00DA707F" w:rsidP="006303EF">
            <w:pPr>
              <w:pBdr>
                <w:top w:val="nil"/>
                <w:left w:val="nil"/>
                <w:bottom w:val="nil"/>
                <w:right w:val="nil"/>
                <w:between w:val="nil"/>
              </w:pBdr>
              <w:tabs>
                <w:tab w:val="left" w:pos="3276"/>
              </w:tabs>
              <w:spacing w:line="276" w:lineRule="auto"/>
            </w:pPr>
            <w:r>
              <w:rPr>
                <w:lang w:val="kk-KZ"/>
              </w:rPr>
              <w:t>3</w:t>
            </w:r>
            <w:r w:rsidR="004B4AF8">
              <w:rPr>
                <w:lang w:val="kk-KZ"/>
              </w:rPr>
              <w:t>.</w:t>
            </w:r>
            <w:r w:rsidR="006303EF">
              <w:t>Тарасов, Л. В. Қазіргі физика курсы: механика. – Мәскеу: Мир и образование / Оникс, 2009. – 592 б.</w:t>
            </w:r>
          </w:p>
          <w:p w14:paraId="26AF1A68" w14:textId="348095DD" w:rsidR="006303EF" w:rsidRDefault="00DA707F" w:rsidP="006303EF">
            <w:pPr>
              <w:pBdr>
                <w:top w:val="nil"/>
                <w:left w:val="nil"/>
                <w:bottom w:val="nil"/>
                <w:right w:val="nil"/>
                <w:between w:val="nil"/>
              </w:pBdr>
              <w:tabs>
                <w:tab w:val="left" w:pos="3276"/>
              </w:tabs>
              <w:spacing w:line="276" w:lineRule="auto"/>
            </w:pPr>
            <w:r>
              <w:rPr>
                <w:lang w:val="kk-KZ"/>
              </w:rPr>
              <w:t>4</w:t>
            </w:r>
            <w:r w:rsidR="004B4AF8">
              <w:rPr>
                <w:lang w:val="kk-KZ"/>
              </w:rPr>
              <w:t>.</w:t>
            </w:r>
            <w:r w:rsidR="006303EF">
              <w:t>Старостина, И. А., Бурдова, Е. В., Кондратьева, О. И. Жалпы физиканың қысқаша курсы: оқу құралы. – Қазан: Қазан ұлттық зерттеу технологиялық университеті, 2014. – 376 б. https://www.iprbookshop.ru/</w:t>
            </w:r>
          </w:p>
          <w:p w14:paraId="2694CE97" w14:textId="77777777" w:rsidR="006303EF" w:rsidRDefault="006303EF" w:rsidP="006303EF">
            <w:pPr>
              <w:pBdr>
                <w:top w:val="nil"/>
                <w:left w:val="nil"/>
                <w:bottom w:val="nil"/>
                <w:right w:val="nil"/>
                <w:between w:val="nil"/>
              </w:pBdr>
              <w:tabs>
                <w:tab w:val="left" w:pos="3276"/>
              </w:tabs>
              <w:spacing w:line="276" w:lineRule="auto"/>
            </w:pPr>
          </w:p>
          <w:p w14:paraId="209342C4" w14:textId="1CDC7DD1" w:rsidR="00DA250A" w:rsidRPr="00DA250A" w:rsidRDefault="006303EF" w:rsidP="006303EF">
            <w:pPr>
              <w:rPr>
                <w:highlight w:val="yellow"/>
                <w:lang w:val="kk-KZ"/>
              </w:rPr>
            </w:pPr>
            <w:r>
              <w:t>/</w:t>
            </w:r>
          </w:p>
        </w:tc>
        <w:tc>
          <w:tcPr>
            <w:tcW w:w="2445" w:type="dxa"/>
            <w:gridSpan w:val="5"/>
          </w:tcPr>
          <w:p w14:paraId="1BC2B4A3" w14:textId="11CD86DF" w:rsidR="004B4AF8" w:rsidRDefault="00000000" w:rsidP="004B4AF8">
            <w:pPr>
              <w:pBdr>
                <w:top w:val="nil"/>
                <w:left w:val="nil"/>
                <w:bottom w:val="nil"/>
                <w:right w:val="nil"/>
                <w:between w:val="nil"/>
              </w:pBdr>
              <w:tabs>
                <w:tab w:val="left" w:pos="3276"/>
              </w:tabs>
              <w:spacing w:line="276" w:lineRule="auto"/>
            </w:pPr>
            <w:r>
              <w:t>1.</w:t>
            </w:r>
            <w:r w:rsidR="00DA250A">
              <w:t xml:space="preserve"> </w:t>
            </w:r>
            <w:r w:rsidR="004B4AF8">
              <w:t>Бижігітов, Т. Жалпы физика: оқулық. – Қазақстан Республикасы Білім және ғылым министрлігі, ҚР университеттері қауымдастығы. – Алматы: Экономика, 2013. – 890 б. https://rmebrk.kz/</w:t>
            </w:r>
          </w:p>
          <w:p w14:paraId="5509DF3A" w14:textId="0727407A" w:rsidR="004B4AF8" w:rsidRDefault="004B4AF8" w:rsidP="004B4AF8">
            <w:pPr>
              <w:pBdr>
                <w:top w:val="nil"/>
                <w:left w:val="nil"/>
                <w:bottom w:val="nil"/>
                <w:right w:val="nil"/>
                <w:between w:val="nil"/>
              </w:pBdr>
              <w:tabs>
                <w:tab w:val="left" w:pos="3276"/>
              </w:tabs>
              <w:spacing w:line="276" w:lineRule="auto"/>
            </w:pPr>
            <w:r>
              <w:rPr>
                <w:lang w:val="kk-KZ"/>
              </w:rPr>
              <w:t>2.</w:t>
            </w:r>
            <w:r>
              <w:t>Ермекова, Ж. К. Жалпы физика. Молекулалық физика және термодинамика: оқу құралы. – Алматы: TechSmith, 2020. – 120 б. https://elib.kz</w:t>
            </w:r>
          </w:p>
          <w:p w14:paraId="76C58703" w14:textId="77777777" w:rsidR="004B4AF8" w:rsidRDefault="004B4AF8" w:rsidP="004B4AF8">
            <w:pPr>
              <w:pBdr>
                <w:top w:val="nil"/>
                <w:left w:val="nil"/>
                <w:bottom w:val="nil"/>
                <w:right w:val="nil"/>
                <w:between w:val="nil"/>
              </w:pBdr>
              <w:tabs>
                <w:tab w:val="left" w:pos="3276"/>
              </w:tabs>
              <w:spacing w:line="276" w:lineRule="auto"/>
            </w:pPr>
          </w:p>
          <w:p w14:paraId="12D98138" w14:textId="683B41B5" w:rsidR="004B4AF8" w:rsidRDefault="004B4AF8" w:rsidP="004B4AF8">
            <w:pPr>
              <w:pBdr>
                <w:top w:val="nil"/>
                <w:left w:val="nil"/>
                <w:bottom w:val="nil"/>
                <w:right w:val="nil"/>
                <w:between w:val="nil"/>
              </w:pBdr>
              <w:tabs>
                <w:tab w:val="left" w:pos="3276"/>
              </w:tabs>
              <w:spacing w:line="276" w:lineRule="auto"/>
            </w:pPr>
            <w:r>
              <w:rPr>
                <w:lang w:val="kk-KZ"/>
              </w:rPr>
              <w:t>3.</w:t>
            </w:r>
            <w:r>
              <w:t>Түркіменбаев, А. Б. Оқу үдерісіндегі заманауи білім беру технологиялары: монография. – Алматы: Alem Book, 2021. – 206 б. http://rmebrk.kz</w:t>
            </w:r>
          </w:p>
          <w:p w14:paraId="328AF63D" w14:textId="18B440F4" w:rsidR="004B4AF8" w:rsidRDefault="004B4AF8" w:rsidP="004B4AF8">
            <w:pPr>
              <w:pBdr>
                <w:top w:val="nil"/>
                <w:left w:val="nil"/>
                <w:bottom w:val="nil"/>
                <w:right w:val="nil"/>
                <w:between w:val="nil"/>
              </w:pBdr>
              <w:tabs>
                <w:tab w:val="left" w:pos="3276"/>
              </w:tabs>
              <w:spacing w:line="276" w:lineRule="auto"/>
            </w:pPr>
            <w:r>
              <w:rPr>
                <w:lang w:val="kk-KZ"/>
              </w:rPr>
              <w:t>4.</w:t>
            </w:r>
            <w:r>
              <w:t>Физика: энциклопедия / қазақ тіліне аударған М. Кенжеханова. – Астана: Фолиант, 2012. – 160 б.</w:t>
            </w:r>
          </w:p>
          <w:p w14:paraId="6DA0F5C3" w14:textId="1A31EB30" w:rsidR="00690F91" w:rsidRDefault="004B4AF8" w:rsidP="004B4AF8">
            <w:pPr>
              <w:pBdr>
                <w:top w:val="nil"/>
                <w:left w:val="nil"/>
                <w:bottom w:val="nil"/>
                <w:right w:val="nil"/>
                <w:between w:val="nil"/>
              </w:pBdr>
              <w:tabs>
                <w:tab w:val="left" w:pos="3276"/>
              </w:tabs>
              <w:spacing w:line="276" w:lineRule="auto"/>
              <w:rPr>
                <w:color w:val="4472C4"/>
                <w:highlight w:val="yellow"/>
              </w:rPr>
            </w:pPr>
            <w:r>
              <w:rPr>
                <w:lang w:val="kk-KZ"/>
              </w:rPr>
              <w:t>5.</w:t>
            </w:r>
            <w:r>
              <w:t xml:space="preserve">Мұқашев, Қ. М., Рябов, В. А., Чубенко, А. П. Космостық сәулелерді зерттеудегі нейтрондық физика: монография. – Алматы: Ұлағат ҚазҰПУ, 2013. – 192 </w:t>
            </w:r>
            <w:r>
              <w:lastRenderedPageBreak/>
              <w:t>б.Павлов, А. М. Жалпы физика: механика. – Мәскеу, Ижевск: Regular and Chaotic Dynamics, Компьютерлік зерттеулер институты, 2019. – 412 б. https://www.iprbookshop.ru</w:t>
            </w:r>
          </w:p>
          <w:p w14:paraId="53013073" w14:textId="77777777" w:rsidR="00690F91" w:rsidRDefault="00690F91">
            <w:pPr>
              <w:rPr>
                <w:highlight w:val="yellow"/>
              </w:rPr>
            </w:pPr>
          </w:p>
        </w:tc>
      </w:tr>
      <w:bookmarkEnd w:id="2"/>
      <w:tr w:rsidR="00690F91" w14:paraId="745999C6" w14:textId="77777777">
        <w:trPr>
          <w:gridAfter w:val="1"/>
          <w:wAfter w:w="105" w:type="dxa"/>
        </w:trPr>
        <w:tc>
          <w:tcPr>
            <w:tcW w:w="885" w:type="dxa"/>
          </w:tcPr>
          <w:p w14:paraId="4BA82C60" w14:textId="77777777" w:rsidR="00690F91" w:rsidRDefault="00000000">
            <w:r>
              <w:lastRenderedPageBreak/>
              <w:t>2</w:t>
            </w:r>
          </w:p>
        </w:tc>
        <w:tc>
          <w:tcPr>
            <w:tcW w:w="3270" w:type="dxa"/>
            <w:gridSpan w:val="9"/>
          </w:tcPr>
          <w:p w14:paraId="0DBB45E8" w14:textId="77777777" w:rsidR="00690F91" w:rsidRDefault="00000000">
            <w:r>
              <w:t>Электрондық оқулықтар</w:t>
            </w:r>
          </w:p>
        </w:tc>
        <w:tc>
          <w:tcPr>
            <w:tcW w:w="3600" w:type="dxa"/>
            <w:gridSpan w:val="11"/>
          </w:tcPr>
          <w:p w14:paraId="64757F64" w14:textId="77777777" w:rsidR="00690F91" w:rsidRDefault="00000000">
            <w:pPr>
              <w:widowControl w:val="0"/>
              <w:ind w:right="10"/>
              <w:jc w:val="both"/>
            </w:pPr>
            <w:r>
              <w:t>1.Khan Academy – Physics.</w:t>
            </w:r>
          </w:p>
          <w:p w14:paraId="0AA4FC51" w14:textId="77777777" w:rsidR="00690F91" w:rsidRDefault="00000000">
            <w:r>
              <w:t>2.Физика есептер жинағы. [PDF файл].</w:t>
            </w:r>
            <w:hyperlink r:id="rId9">
              <w:r w:rsidR="00690F91">
                <w:t xml:space="preserve"> </w:t>
              </w:r>
            </w:hyperlink>
            <w:hyperlink r:id="rId10">
              <w:r w:rsidR="00690F91">
                <w:rPr>
                  <w:color w:val="1155CC"/>
                  <w:u w:val="single"/>
                </w:rPr>
                <w:t>https://techlibrary.ru/b1/2q1r1p1e1p1c_2q.2m._2p1a1e1a1y1j_1q1p_1p1b2a1f1k_1v1j1i1j1l1f._2014.pdf</w:t>
              </w:r>
            </w:hyperlink>
          </w:p>
          <w:p w14:paraId="767072DC" w14:textId="77777777" w:rsidR="00690F91" w:rsidRDefault="00000000">
            <w:r>
              <w:t xml:space="preserve">3. Serway, R., &amp; Jewett, J. W. (2020). </w:t>
            </w:r>
            <w:r>
              <w:rPr>
                <w:i/>
                <w:iCs/>
              </w:rPr>
              <w:t>Physics for Scientists and Engineers</w:t>
            </w:r>
            <w:r>
              <w:t xml:space="preserve"> (9th ed.).</w:t>
            </w:r>
          </w:p>
          <w:p w14:paraId="52F34E0B" w14:textId="77777777" w:rsidR="00690F91" w:rsidRDefault="00690F91">
            <w:hyperlink r:id="rId11">
              <w:r>
                <w:rPr>
                  <w:color w:val="1155CC"/>
                  <w:u w:val="single"/>
                </w:rPr>
                <w:t>https://www.academia.edu/35941721/Serway_R_A_Jewett_J_W_Physics_for_scientists_and_engineer_pdf</w:t>
              </w:r>
            </w:hyperlink>
            <w:r>
              <w:t xml:space="preserve"> </w:t>
            </w:r>
          </w:p>
          <w:p w14:paraId="5B05DA08" w14:textId="77777777" w:rsidR="00690F91" w:rsidRDefault="00690F91"/>
        </w:tc>
        <w:tc>
          <w:tcPr>
            <w:tcW w:w="2445" w:type="dxa"/>
            <w:gridSpan w:val="5"/>
          </w:tcPr>
          <w:p w14:paraId="0A8A3D2D" w14:textId="77777777" w:rsidR="00690F91" w:rsidRDefault="00690F91"/>
        </w:tc>
      </w:tr>
      <w:tr w:rsidR="00690F91" w14:paraId="130AD469" w14:textId="77777777">
        <w:trPr>
          <w:gridAfter w:val="1"/>
          <w:wAfter w:w="105" w:type="dxa"/>
        </w:trPr>
        <w:tc>
          <w:tcPr>
            <w:tcW w:w="885" w:type="dxa"/>
          </w:tcPr>
          <w:p w14:paraId="2C6D2423" w14:textId="77777777" w:rsidR="00690F91" w:rsidRDefault="00000000">
            <w:r>
              <w:t>3</w:t>
            </w:r>
          </w:p>
        </w:tc>
        <w:tc>
          <w:tcPr>
            <w:tcW w:w="3270" w:type="dxa"/>
            <w:gridSpan w:val="9"/>
          </w:tcPr>
          <w:p w14:paraId="72101912" w14:textId="77777777" w:rsidR="00690F91" w:rsidRDefault="00000000">
            <w:r>
              <w:t>Зертханалық ресурстар</w:t>
            </w:r>
          </w:p>
        </w:tc>
        <w:tc>
          <w:tcPr>
            <w:tcW w:w="3600" w:type="dxa"/>
            <w:gridSpan w:val="11"/>
          </w:tcPr>
          <w:p w14:paraId="6E9EB6E1" w14:textId="77777777" w:rsidR="00690F91" w:rsidRDefault="00000000">
            <w:pPr>
              <w:spacing w:line="279" w:lineRule="auto"/>
            </w:pPr>
            <w:r>
              <w:t xml:space="preserve">1.Algodoo Physics Engine </w:t>
            </w:r>
            <w:hyperlink r:id="rId12">
              <w:r w:rsidR="00690F91">
                <w:rPr>
                  <w:color w:val="1155CC"/>
                  <w:u w:val="single"/>
                </w:rPr>
                <w:t>http://www.algodoo.com</w:t>
              </w:r>
            </w:hyperlink>
          </w:p>
          <w:p w14:paraId="59DAD2F1" w14:textId="77777777" w:rsidR="00690F91" w:rsidRDefault="00000000">
            <w:pPr>
              <w:spacing w:line="279" w:lineRule="auto"/>
            </w:pPr>
            <w:r>
              <w:t>2.GeoGebra Physics Tools.</w:t>
            </w:r>
          </w:p>
          <w:p w14:paraId="3ADB5579" w14:textId="77777777" w:rsidR="00690F91" w:rsidRDefault="00690F91">
            <w:pPr>
              <w:spacing w:line="279" w:lineRule="auto"/>
            </w:pPr>
            <w:hyperlink r:id="rId13">
              <w:r>
                <w:rPr>
                  <w:color w:val="1155CC"/>
                  <w:u w:val="single"/>
                </w:rPr>
                <w:t>https://www.geogebra.org/physics</w:t>
              </w:r>
            </w:hyperlink>
          </w:p>
          <w:p w14:paraId="0B6AC858" w14:textId="77777777" w:rsidR="00690F91" w:rsidRDefault="00000000">
            <w:pPr>
              <w:spacing w:line="279" w:lineRule="auto"/>
            </w:pPr>
            <w:r>
              <w:t xml:space="preserve">3.UnitFlip </w:t>
            </w:r>
          </w:p>
          <w:p w14:paraId="1A949317" w14:textId="77777777" w:rsidR="00690F91" w:rsidRDefault="00000000">
            <w:pPr>
              <w:spacing w:line="279" w:lineRule="auto"/>
            </w:pPr>
            <w:r>
              <w:t>4.PhET Interactive Simulations</w:t>
            </w:r>
          </w:p>
          <w:p w14:paraId="50DB98E5" w14:textId="77777777" w:rsidR="00690F91" w:rsidRDefault="00690F91">
            <w:pPr>
              <w:spacing w:line="279" w:lineRule="auto"/>
            </w:pPr>
            <w:hyperlink r:id="rId14">
              <w:r>
                <w:rPr>
                  <w:color w:val="1155CC"/>
                  <w:u w:val="single"/>
                </w:rPr>
                <w:t>https://phet.colorado.edu</w:t>
              </w:r>
            </w:hyperlink>
            <w:r>
              <w:t xml:space="preserve"> </w:t>
            </w:r>
          </w:p>
          <w:p w14:paraId="1385643B" w14:textId="77777777" w:rsidR="00690F91" w:rsidRDefault="00690F91">
            <w:pPr>
              <w:spacing w:line="279" w:lineRule="auto"/>
            </w:pPr>
          </w:p>
        </w:tc>
        <w:tc>
          <w:tcPr>
            <w:tcW w:w="2445" w:type="dxa"/>
            <w:gridSpan w:val="5"/>
          </w:tcPr>
          <w:p w14:paraId="7F62F981" w14:textId="77777777" w:rsidR="00690F91" w:rsidRDefault="00000000">
            <w:r>
              <w:t xml:space="preserve"> </w:t>
            </w:r>
          </w:p>
        </w:tc>
      </w:tr>
      <w:tr w:rsidR="00690F91" w14:paraId="2CA52808" w14:textId="77777777">
        <w:trPr>
          <w:gridAfter w:val="1"/>
          <w:wAfter w:w="105" w:type="dxa"/>
        </w:trPr>
        <w:tc>
          <w:tcPr>
            <w:tcW w:w="885" w:type="dxa"/>
          </w:tcPr>
          <w:p w14:paraId="21836E14" w14:textId="77777777" w:rsidR="00690F91" w:rsidRDefault="00000000">
            <w:r>
              <w:t>4</w:t>
            </w:r>
          </w:p>
        </w:tc>
        <w:tc>
          <w:tcPr>
            <w:tcW w:w="3270" w:type="dxa"/>
            <w:gridSpan w:val="9"/>
          </w:tcPr>
          <w:p w14:paraId="4A22B601" w14:textId="77777777" w:rsidR="00690F91" w:rsidRDefault="00000000">
            <w:r>
              <w:t>Арнайы бағдарламалық қамтамасыз ету</w:t>
            </w:r>
          </w:p>
        </w:tc>
        <w:tc>
          <w:tcPr>
            <w:tcW w:w="3600" w:type="dxa"/>
            <w:gridSpan w:val="11"/>
          </w:tcPr>
          <w:p w14:paraId="30AD1BCE" w14:textId="77777777" w:rsidR="00690F91" w:rsidRDefault="00000000">
            <w:r>
              <w:t xml:space="preserve"> 1.WolframAlpha – Physics Calculations.</w:t>
            </w:r>
            <w:hyperlink r:id="rId15">
              <w:r w:rsidR="00690F91">
                <w:rPr>
                  <w:color w:val="1155CC"/>
                  <w:u w:val="single"/>
                </w:rPr>
                <w:t>https://www.wolframalpha.com</w:t>
              </w:r>
            </w:hyperlink>
          </w:p>
          <w:p w14:paraId="7C1086B3" w14:textId="77777777" w:rsidR="00690F91" w:rsidRDefault="00000000">
            <w:r>
              <w:t>2.AI Physics Solver Tools (ChatGPT-based, MathGPT, Wolfram Plugin)</w:t>
            </w:r>
          </w:p>
          <w:p w14:paraId="210C6B34" w14:textId="77777777" w:rsidR="00690F91" w:rsidRDefault="00690F91"/>
          <w:p w14:paraId="74796C33" w14:textId="77777777" w:rsidR="00690F91" w:rsidRDefault="00690F91"/>
        </w:tc>
        <w:tc>
          <w:tcPr>
            <w:tcW w:w="2445" w:type="dxa"/>
            <w:gridSpan w:val="5"/>
          </w:tcPr>
          <w:p w14:paraId="7138D736" w14:textId="77777777" w:rsidR="00690F91" w:rsidRDefault="00690F91"/>
        </w:tc>
      </w:tr>
      <w:tr w:rsidR="00690F91" w14:paraId="2D756E43" w14:textId="77777777">
        <w:trPr>
          <w:gridAfter w:val="1"/>
          <w:wAfter w:w="105" w:type="dxa"/>
        </w:trPr>
        <w:tc>
          <w:tcPr>
            <w:tcW w:w="885" w:type="dxa"/>
          </w:tcPr>
          <w:p w14:paraId="56FD86A8" w14:textId="77777777" w:rsidR="00690F91" w:rsidRDefault="00000000">
            <w:r>
              <w:t>5</w:t>
            </w:r>
          </w:p>
        </w:tc>
        <w:tc>
          <w:tcPr>
            <w:tcW w:w="3270" w:type="dxa"/>
            <w:gridSpan w:val="9"/>
          </w:tcPr>
          <w:p w14:paraId="5723CD5F" w14:textId="77777777" w:rsidR="00690F91" w:rsidRDefault="00000000">
            <w:r>
              <w:t>Журналдар (эл.журналдарды қоса алғанда)</w:t>
            </w:r>
          </w:p>
        </w:tc>
        <w:tc>
          <w:tcPr>
            <w:tcW w:w="3600" w:type="dxa"/>
            <w:gridSpan w:val="11"/>
          </w:tcPr>
          <w:p w14:paraId="138A9666" w14:textId="77777777" w:rsidR="00690F91" w:rsidRDefault="00690F91"/>
        </w:tc>
        <w:tc>
          <w:tcPr>
            <w:tcW w:w="2445" w:type="dxa"/>
            <w:gridSpan w:val="5"/>
          </w:tcPr>
          <w:p w14:paraId="46B87536" w14:textId="77777777" w:rsidR="00690F91" w:rsidRDefault="00690F91"/>
        </w:tc>
      </w:tr>
      <w:tr w:rsidR="00690F91" w14:paraId="5D4C348F" w14:textId="77777777">
        <w:trPr>
          <w:gridAfter w:val="1"/>
          <w:wAfter w:w="105" w:type="dxa"/>
          <w:trHeight w:val="396"/>
        </w:trPr>
        <w:tc>
          <w:tcPr>
            <w:tcW w:w="885" w:type="dxa"/>
          </w:tcPr>
          <w:p w14:paraId="0D13CB6C" w14:textId="77777777" w:rsidR="00690F91" w:rsidRDefault="00000000">
            <w:r>
              <w:t>6</w:t>
            </w:r>
          </w:p>
        </w:tc>
        <w:tc>
          <w:tcPr>
            <w:tcW w:w="3270" w:type="dxa"/>
            <w:gridSpan w:val="9"/>
          </w:tcPr>
          <w:p w14:paraId="4B6FA1DC" w14:textId="77777777" w:rsidR="00690F91" w:rsidRDefault="00000000">
            <w:r>
              <w:t>Оқулықтар</w:t>
            </w:r>
          </w:p>
        </w:tc>
        <w:tc>
          <w:tcPr>
            <w:tcW w:w="3600" w:type="dxa"/>
            <w:gridSpan w:val="11"/>
          </w:tcPr>
          <w:p w14:paraId="14A15489" w14:textId="77777777" w:rsidR="00690F91" w:rsidRDefault="00690F91"/>
        </w:tc>
        <w:tc>
          <w:tcPr>
            <w:tcW w:w="2445" w:type="dxa"/>
            <w:gridSpan w:val="5"/>
          </w:tcPr>
          <w:p w14:paraId="0C34B68F" w14:textId="77777777" w:rsidR="00690F91" w:rsidRDefault="00690F91"/>
        </w:tc>
      </w:tr>
      <w:tr w:rsidR="00690F91" w14:paraId="3ED53354" w14:textId="77777777">
        <w:trPr>
          <w:gridAfter w:val="1"/>
          <w:wAfter w:w="105" w:type="dxa"/>
        </w:trPr>
        <w:tc>
          <w:tcPr>
            <w:tcW w:w="885" w:type="dxa"/>
            <w:shd w:val="clear" w:color="auto" w:fill="B7CFED"/>
          </w:tcPr>
          <w:p w14:paraId="4F893D05" w14:textId="77777777" w:rsidR="00690F91" w:rsidRDefault="00690F91">
            <w:pPr>
              <w:numPr>
                <w:ilvl w:val="0"/>
                <w:numId w:val="1"/>
              </w:numPr>
              <w:pBdr>
                <w:top w:val="nil"/>
                <w:left w:val="nil"/>
                <w:bottom w:val="nil"/>
                <w:right w:val="nil"/>
                <w:between w:val="nil"/>
              </w:pBdr>
            </w:pPr>
          </w:p>
        </w:tc>
        <w:tc>
          <w:tcPr>
            <w:tcW w:w="9315" w:type="dxa"/>
            <w:gridSpan w:val="25"/>
            <w:shd w:val="clear" w:color="auto" w:fill="B7CFED"/>
          </w:tcPr>
          <w:p w14:paraId="5EF6D84F" w14:textId="77777777" w:rsidR="00690F91" w:rsidRDefault="00000000">
            <w:pPr>
              <w:jc w:val="center"/>
              <w:rPr>
                <w:b/>
                <w:bCs/>
              </w:rPr>
            </w:pPr>
            <w:r>
              <w:rPr>
                <w:b/>
                <w:bCs/>
              </w:rPr>
              <w:t>Оқытудағы инклюзивті тәсәл</w:t>
            </w:r>
          </w:p>
        </w:tc>
      </w:tr>
      <w:tr w:rsidR="00690F91" w14:paraId="0F587D38" w14:textId="77777777">
        <w:trPr>
          <w:gridAfter w:val="1"/>
          <w:wAfter w:w="105" w:type="dxa"/>
          <w:trHeight w:val="2334"/>
        </w:trPr>
        <w:tc>
          <w:tcPr>
            <w:tcW w:w="10200" w:type="dxa"/>
            <w:gridSpan w:val="26"/>
          </w:tcPr>
          <w:p w14:paraId="141EF52F" w14:textId="77777777" w:rsidR="00690F91" w:rsidRDefault="00000000">
            <w:pPr>
              <w:ind w:firstLine="288"/>
              <w:jc w:val="both"/>
            </w:pPr>
            <w:r>
              <w:lastRenderedPageBreak/>
              <w:t xml:space="preserve">Ерекше білім алуды қажет ететін білім алушылар үшін оқу сабақтарын өткізуде және оқу процесін ұйымдастыруда келесі негізгі принциптер мен әдістер қолданылады: </w:t>
            </w:r>
          </w:p>
          <w:p w14:paraId="02B0D37C" w14:textId="77777777" w:rsidR="00690F91" w:rsidRDefault="00000000">
            <w:pPr>
              <w:ind w:firstLine="288"/>
              <w:jc w:val="both"/>
            </w:pPr>
            <w:r>
              <w:t>1. Дифференциация және жеке қолдау</w:t>
            </w:r>
          </w:p>
          <w:p w14:paraId="54ADF37E" w14:textId="77777777" w:rsidR="00690F91" w:rsidRDefault="00000000">
            <w:pPr>
              <w:ind w:firstLine="288"/>
              <w:jc w:val="both"/>
            </w:pPr>
            <w:r>
              <w:t>Әрбір білім алушының қабілеті, қажеттілігі мен оқу қарқыны ескеріліп, тапсырмалар әртүрлі деңгейде дайындалады.</w:t>
            </w:r>
          </w:p>
          <w:p w14:paraId="30631280" w14:textId="77777777" w:rsidR="00690F91" w:rsidRDefault="00000000">
            <w:pPr>
              <w:ind w:firstLine="288"/>
              <w:jc w:val="both"/>
            </w:pPr>
            <w:r>
              <w:t>Қажет болған жағдайда жеке оқу жоспары (ЖОЖ) жасалып, оның орындалу кестесі белгіленеді.</w:t>
            </w:r>
          </w:p>
          <w:p w14:paraId="63C98E4B" w14:textId="77777777" w:rsidR="00690F91" w:rsidRDefault="00000000">
            <w:pPr>
              <w:ind w:firstLine="288"/>
              <w:jc w:val="both"/>
            </w:pPr>
            <w:r>
              <w:t>Білім алушыларға жеке немесе топтық көмек көрсету, қосымша уақыт бөлу мүмкіндігі қарастырылады.</w:t>
            </w:r>
          </w:p>
          <w:p w14:paraId="4664AC43" w14:textId="77777777" w:rsidR="00690F91" w:rsidRDefault="00000000">
            <w:pPr>
              <w:ind w:firstLine="288"/>
              <w:jc w:val="both"/>
            </w:pPr>
            <w:r>
              <w:t>2. Қолайлы білім алу ортасын құру</w:t>
            </w:r>
          </w:p>
          <w:p w14:paraId="1F315817" w14:textId="77777777" w:rsidR="00690F91" w:rsidRDefault="00000000">
            <w:pPr>
              <w:ind w:firstLine="288"/>
              <w:jc w:val="both"/>
            </w:pPr>
            <w:r>
              <w:t>Инклюзивті орта қалыптастырылады, яғни барлық білім алушылар бірлесіп оқитын жағдай жасалады.</w:t>
            </w:r>
          </w:p>
          <w:p w14:paraId="430D245A" w14:textId="77777777" w:rsidR="00690F91" w:rsidRDefault="00000000">
            <w:pPr>
              <w:ind w:firstLine="288"/>
              <w:jc w:val="both"/>
            </w:pPr>
            <w:r>
              <w:t>Сабақта физикалық және психологиялық қолдау көрсетіледі (тиімді жарық, тыныштық, құрал-жабдықтардың қолжетімділігі).</w:t>
            </w:r>
          </w:p>
          <w:p w14:paraId="6A385ACC" w14:textId="77777777" w:rsidR="00690F91" w:rsidRDefault="00000000">
            <w:pPr>
              <w:ind w:firstLine="288"/>
              <w:jc w:val="both"/>
            </w:pPr>
            <w:r>
              <w:t>Аудиторияда ынтымақтастық пен сыйластық атмосферасы қалыптастырылады.</w:t>
            </w:r>
          </w:p>
          <w:p w14:paraId="0F00369A" w14:textId="77777777" w:rsidR="00690F91" w:rsidRDefault="00000000">
            <w:pPr>
              <w:ind w:firstLine="288"/>
              <w:jc w:val="both"/>
            </w:pPr>
            <w:r>
              <w:t>3. Тиімді оқыту технологиялары мен әдістері</w:t>
            </w:r>
          </w:p>
          <w:p w14:paraId="163B7A67" w14:textId="77777777" w:rsidR="00690F91" w:rsidRDefault="00000000">
            <w:pPr>
              <w:ind w:firstLine="288"/>
              <w:jc w:val="both"/>
            </w:pPr>
            <w:r>
              <w:t>Визуалды құралдар (суреттер, схемалар, тірек сызбалар) қолданылады, себебі олар ақпаратты қабылдауды жеңілдетеді.</w:t>
            </w:r>
          </w:p>
          <w:p w14:paraId="02D38DB3" w14:textId="77777777" w:rsidR="00690F91" w:rsidRDefault="00000000">
            <w:pPr>
              <w:ind w:firstLine="288"/>
              <w:jc w:val="both"/>
            </w:pPr>
            <w:r>
              <w:t>Цифрлық ресурстар мен арнайы бағдарламалар қолданылады (мысалы, дыбыстық оқу құралдары, арнайы қосымшалар т.с.с.).</w:t>
            </w:r>
          </w:p>
          <w:p w14:paraId="08EFBC0F" w14:textId="77777777" w:rsidR="00690F91" w:rsidRDefault="00000000">
            <w:pPr>
              <w:ind w:firstLine="288"/>
              <w:jc w:val="both"/>
            </w:pPr>
            <w:r>
              <w:t>Қолдау көрсететін технологиялар (көмекші құрылғылар, адаптивті құралдар) пайдаланылады.</w:t>
            </w:r>
          </w:p>
          <w:p w14:paraId="700E4F7C" w14:textId="77777777" w:rsidR="00690F91" w:rsidRDefault="00000000">
            <w:pPr>
              <w:ind w:firstLine="288"/>
              <w:jc w:val="both"/>
            </w:pPr>
            <w:r>
              <w:t>4. Коммуникация мен ынтымақтастық</w:t>
            </w:r>
          </w:p>
          <w:p w14:paraId="700C362E" w14:textId="77777777" w:rsidR="00690F91" w:rsidRDefault="00000000">
            <w:pPr>
              <w:ind w:firstLine="288"/>
              <w:jc w:val="both"/>
            </w:pPr>
            <w:r>
              <w:t>Білім алушылардың бір-бірімен және оқытушымен тиімді қарым-қатынас жасау дағдылары дамытылады.</w:t>
            </w:r>
          </w:p>
          <w:p w14:paraId="1F87743B" w14:textId="77777777" w:rsidR="00690F91" w:rsidRDefault="00000000">
            <w:pPr>
              <w:ind w:firstLine="288"/>
              <w:jc w:val="both"/>
            </w:pPr>
            <w:r>
              <w:t>Дәрісте, практикалық, зертханалық сабақтарда топтық жұмыс ұйымдастырылып, білім алушылардың бір-біріне көмектесуі қолдау табады.</w:t>
            </w:r>
          </w:p>
          <w:p w14:paraId="2A82B61B" w14:textId="77777777" w:rsidR="00690F91" w:rsidRDefault="00000000">
            <w:pPr>
              <w:ind w:firstLine="288"/>
              <w:jc w:val="both"/>
            </w:pPr>
            <w:r>
              <w:t>Инклюзивті ортада толеранттылық пен эмпатияны қалыптастыруға ерекше көңіл бөлінеді.</w:t>
            </w:r>
          </w:p>
          <w:p w14:paraId="7390E5E6" w14:textId="77777777" w:rsidR="00690F91" w:rsidRDefault="00000000">
            <w:pPr>
              <w:ind w:firstLine="288"/>
              <w:jc w:val="both"/>
            </w:pPr>
            <w:r>
              <w:t>5. Бағалау және кері байланыс</w:t>
            </w:r>
          </w:p>
          <w:p w14:paraId="18D09C52" w14:textId="77777777" w:rsidR="00690F91" w:rsidRDefault="00000000">
            <w:pPr>
              <w:ind w:firstLine="288"/>
              <w:jc w:val="both"/>
            </w:pPr>
            <w:r>
              <w:t>Әрбір білім алушының жеке жетістігіне көңіл бөлініп, прогресі тұрақты түрде бағаланады. Бағалау әдістері икемді және әділ болуы тиіс. Білім алушыға оқу барысы туралы кері байланыс беріліп, қажетті түзетулер енгізіледі.</w:t>
            </w:r>
          </w:p>
          <w:p w14:paraId="1609C1B2" w14:textId="77777777" w:rsidR="00690F91" w:rsidRDefault="00000000">
            <w:pPr>
              <w:jc w:val="both"/>
            </w:pPr>
            <w:r>
              <w:t>Пәнді игергеннен кейін білім алушылар болашақ қызмет саласында ерекше білім алуды қажет ететін оқушылармен жұмыс жасау дағдысын игереді. Инклюзивті оқыту жағдайында тиімді коммуникация мен ынтымақтастық орнатуға үйренеді, барлық оқушылардың сабаққа белсенді қатысуын қамтамасыз ете алады. Сабақтарда қолдау көрсететін технологиялар мен әдістерді қолданады, мысалы: визуалды құралдар, тірек сызбалар, ойын технологиялары, цифрлық ресурстар. Толеранттылық, эмпатия және қолдау көрсету дағдыларын қалыптастырады, әрбір оқушының жеке жетістігін бағалауды үйренеді.</w:t>
            </w:r>
          </w:p>
        </w:tc>
      </w:tr>
      <w:tr w:rsidR="00690F91" w14:paraId="1CA41D82" w14:textId="77777777">
        <w:trPr>
          <w:gridAfter w:val="1"/>
          <w:wAfter w:w="105" w:type="dxa"/>
        </w:trPr>
        <w:tc>
          <w:tcPr>
            <w:tcW w:w="885" w:type="dxa"/>
            <w:shd w:val="clear" w:color="auto" w:fill="B7CFED"/>
          </w:tcPr>
          <w:p w14:paraId="50C87F9F" w14:textId="77777777" w:rsidR="00690F91" w:rsidRDefault="00690F91">
            <w:pPr>
              <w:numPr>
                <w:ilvl w:val="0"/>
                <w:numId w:val="1"/>
              </w:numPr>
              <w:pBdr>
                <w:top w:val="nil"/>
                <w:left w:val="nil"/>
                <w:bottom w:val="nil"/>
                <w:right w:val="nil"/>
                <w:between w:val="nil"/>
              </w:pBdr>
            </w:pPr>
          </w:p>
        </w:tc>
        <w:tc>
          <w:tcPr>
            <w:tcW w:w="9315" w:type="dxa"/>
            <w:gridSpan w:val="25"/>
            <w:shd w:val="clear" w:color="auto" w:fill="B7CFED"/>
          </w:tcPr>
          <w:p w14:paraId="36D4CC08" w14:textId="77777777" w:rsidR="00690F91" w:rsidRDefault="00000000">
            <w:pPr>
              <w:jc w:val="center"/>
              <w:rPr>
                <w:b/>
                <w:bCs/>
              </w:rPr>
            </w:pPr>
            <w:r>
              <w:rPr>
                <w:b/>
                <w:bCs/>
              </w:rPr>
              <w:t>Академиялық адалдық</w:t>
            </w:r>
          </w:p>
        </w:tc>
      </w:tr>
      <w:tr w:rsidR="00690F91" w14:paraId="7622D29F" w14:textId="77777777">
        <w:trPr>
          <w:gridAfter w:val="1"/>
          <w:wAfter w:w="105" w:type="dxa"/>
        </w:trPr>
        <w:tc>
          <w:tcPr>
            <w:tcW w:w="10200" w:type="dxa"/>
            <w:gridSpan w:val="26"/>
          </w:tcPr>
          <w:p w14:paraId="5F0CCC75" w14:textId="77777777" w:rsidR="00690F91" w:rsidRDefault="00000000">
            <w:pPr>
              <w:ind w:firstLine="714"/>
              <w:jc w:val="both"/>
            </w:pPr>
            <w:r>
              <w:rPr>
                <w:b/>
                <w:bCs/>
              </w:rPr>
              <w:t>Түпнұсқалық және өздік жұмыстар</w:t>
            </w:r>
            <w:r>
              <w:t>: Магистранттар өздерінің түпнұсқалық жұмыстарын ұсынуға міндетті, плагиаттан, көшіруден немесе басқалардың жұмыстарын өзінікі ретінде ұсынудан аулақ болу керек.</w:t>
            </w:r>
          </w:p>
          <w:p w14:paraId="090C823E" w14:textId="77777777" w:rsidR="00690F91" w:rsidRDefault="00000000">
            <w:pPr>
              <w:ind w:firstLine="714"/>
              <w:jc w:val="both"/>
            </w:pPr>
            <w:r>
              <w:rPr>
                <w:b/>
                <w:bCs/>
              </w:rPr>
              <w:t>Плагиатқа тыйым салу</w:t>
            </w:r>
            <w:r>
              <w:t>: Магистранттар авторлық құқық пен плагиатқа қатысты ережелер мен нормаларды қатаң сақтауға тиіс. Басқалардың мәтіндерін, идеяларын, жұмыстарын немесе зерттеу нәтижелерін өзінікі ретінде көрсетуге болмайды, егер олар тиісті түрде сілтеме жасалмаса.</w:t>
            </w:r>
          </w:p>
          <w:p w14:paraId="3FED40EA" w14:textId="77777777" w:rsidR="00690F91" w:rsidRDefault="00000000">
            <w:pPr>
              <w:ind w:firstLine="714"/>
              <w:jc w:val="both"/>
            </w:pPr>
            <w:r>
              <w:rPr>
                <w:b/>
                <w:bCs/>
              </w:rPr>
              <w:t>Тапсырмаларды өздігінен орындау</w:t>
            </w:r>
            <w:r>
              <w:t>: Магистранттар тапсырмаларын, емтихандарын және жұмыстарын өздігінен орындауға міндетті, егер басқаша белгіленбесе. Басқа магистранттармен ынтымақтастық тек оқытушымен келісілген жағдайда ғана рұқсат етіледі.</w:t>
            </w:r>
          </w:p>
          <w:p w14:paraId="0BE03A49" w14:textId="77777777" w:rsidR="00690F91" w:rsidRDefault="00000000">
            <w:pPr>
              <w:ind w:firstLine="714"/>
              <w:jc w:val="both"/>
            </w:pPr>
            <w:r>
              <w:rPr>
                <w:b/>
                <w:bCs/>
              </w:rPr>
              <w:lastRenderedPageBreak/>
              <w:t>Емтихандарды тапсыруда адалдық</w:t>
            </w:r>
            <w:r>
              <w:t>: Магистранттар емтихандар мен тесттерді адал тапсыруға міндетті, тыйым салынған материалдарды, алаяқтық әдістерді немесе алдауды пайдаланбай.</w:t>
            </w:r>
          </w:p>
          <w:p w14:paraId="3428BDDD" w14:textId="77777777" w:rsidR="00690F91" w:rsidRDefault="00000000">
            <w:pPr>
              <w:ind w:firstLine="714"/>
              <w:jc w:val="both"/>
            </w:pPr>
            <w:r>
              <w:rPr>
                <w:b/>
                <w:bCs/>
              </w:rPr>
              <w:t>Ережелер мен мерзімдерді сақтау</w:t>
            </w:r>
            <w:r>
              <w:t>: Магистранттар жұмыстарды ұсыну үшін белгіленген ережелер мен мерзімдерді сақтауға міндетті, тапсырмаларды тапсыру мерзімдерін қоса алғанда.</w:t>
            </w:r>
          </w:p>
          <w:p w14:paraId="1A089BBB" w14:textId="77777777" w:rsidR="00690F91" w:rsidRDefault="00000000">
            <w:pPr>
              <w:ind w:firstLine="714"/>
              <w:jc w:val="both"/>
            </w:pPr>
            <w:r>
              <w:rPr>
                <w:b/>
                <w:bCs/>
              </w:rPr>
              <w:t>Өз білім алуына жауапкершілік</w:t>
            </w:r>
            <w:r>
              <w:t>: Магистранттар өздерінің білім алуына жауапты, тапсырмаларды орындау және академиялық мақсаттарға жету үшін қажетті дағдыларды дамытуға міндетті.</w:t>
            </w:r>
          </w:p>
          <w:p w14:paraId="574B239B" w14:textId="77777777" w:rsidR="00690F91" w:rsidRDefault="00000000">
            <w:pPr>
              <w:ind w:firstLine="714"/>
              <w:jc w:val="both"/>
            </w:pPr>
            <w:r>
              <w:rPr>
                <w:b/>
                <w:bCs/>
              </w:rPr>
              <w:t>Университеттің ішкі ережелерін сақтау</w:t>
            </w:r>
            <w:r>
              <w:t xml:space="preserve">: Магистранттар академиялық адалдыққа қатысты университеттің барлық ережелері мен саясаттарын сақтауға міндетті. </w:t>
            </w:r>
          </w:p>
          <w:p w14:paraId="78A1E6DE" w14:textId="77777777" w:rsidR="00690F91" w:rsidRDefault="00000000">
            <w:pPr>
              <w:ind w:firstLine="714"/>
              <w:jc w:val="both"/>
            </w:pPr>
            <w:r>
              <w:t xml:space="preserve">Толық мәтінмен танысу үшін Академиялық адалдық кодексінің ресми нұсқасын мына сілтеме арқылы жүктеп алуға болады: Абай атындағы ҚазҰПУ-нің академиялық адалдық кодексі </w:t>
            </w:r>
            <w:hyperlink r:id="rId16">
              <w:r w:rsidR="00690F91">
                <w:rPr>
                  <w:color w:val="0000FF"/>
                  <w:u w:val="single"/>
                </w:rPr>
                <w:t>https://kaznpu.kz/docs/docs/2024/code/ru.pdf</w:t>
              </w:r>
            </w:hyperlink>
            <w:r>
              <w:t xml:space="preserve"> </w:t>
            </w:r>
          </w:p>
        </w:tc>
      </w:tr>
      <w:tr w:rsidR="00690F91" w14:paraId="5161991F" w14:textId="77777777">
        <w:trPr>
          <w:gridAfter w:val="1"/>
          <w:wAfter w:w="105" w:type="dxa"/>
        </w:trPr>
        <w:tc>
          <w:tcPr>
            <w:tcW w:w="885" w:type="dxa"/>
            <w:shd w:val="clear" w:color="auto" w:fill="B7CFED"/>
          </w:tcPr>
          <w:p w14:paraId="30F72742" w14:textId="77777777" w:rsidR="00690F91" w:rsidRDefault="00690F91">
            <w:pPr>
              <w:numPr>
                <w:ilvl w:val="0"/>
                <w:numId w:val="1"/>
              </w:numPr>
              <w:pBdr>
                <w:top w:val="nil"/>
                <w:left w:val="nil"/>
                <w:bottom w:val="nil"/>
                <w:right w:val="nil"/>
                <w:between w:val="nil"/>
              </w:pBdr>
              <w:rPr>
                <w:color w:val="000000"/>
              </w:rPr>
            </w:pPr>
          </w:p>
        </w:tc>
        <w:tc>
          <w:tcPr>
            <w:tcW w:w="9315" w:type="dxa"/>
            <w:gridSpan w:val="25"/>
            <w:shd w:val="clear" w:color="auto" w:fill="B7CFED"/>
          </w:tcPr>
          <w:p w14:paraId="14A9CE72" w14:textId="77777777" w:rsidR="00690F91" w:rsidRDefault="00000000">
            <w:pPr>
              <w:jc w:val="center"/>
              <w:rPr>
                <w:b/>
                <w:bCs/>
              </w:rPr>
            </w:pPr>
            <w:r>
              <w:rPr>
                <w:b/>
                <w:bCs/>
              </w:rPr>
              <w:t>ЖАОК  (МООК) пайдалану</w:t>
            </w:r>
          </w:p>
        </w:tc>
      </w:tr>
      <w:tr w:rsidR="00690F91" w14:paraId="592F5670" w14:textId="77777777">
        <w:trPr>
          <w:gridAfter w:val="1"/>
          <w:wAfter w:w="105" w:type="dxa"/>
        </w:trPr>
        <w:tc>
          <w:tcPr>
            <w:tcW w:w="10200" w:type="dxa"/>
            <w:gridSpan w:val="26"/>
          </w:tcPr>
          <w:p w14:paraId="283C0C76" w14:textId="77777777" w:rsidR="00690F91" w:rsidRDefault="00000000">
            <w:pPr>
              <w:jc w:val="center"/>
              <w:rPr>
                <w:i/>
                <w:iCs/>
              </w:rPr>
            </w:pPr>
            <w:r>
              <w:rPr>
                <w:i/>
                <w:iCs/>
              </w:rPr>
              <w:t>Оқу процесінде университеттің ВНД талаптарына сәйкес нәтижелері кредиттік бағалар ретінде қайта есептелетін МООК-тар пайдаланылуы мүмкін</w:t>
            </w:r>
          </w:p>
          <w:p w14:paraId="22B6C84F" w14:textId="77777777" w:rsidR="00690F91" w:rsidRDefault="00690F91">
            <w:pPr>
              <w:jc w:val="center"/>
              <w:rPr>
                <w:i/>
                <w:iCs/>
              </w:rPr>
            </w:pPr>
          </w:p>
        </w:tc>
      </w:tr>
    </w:tbl>
    <w:tbl>
      <w:tblPr>
        <w:tblStyle w:val="20"/>
        <w:tblW w:w="9924" w:type="dxa"/>
        <w:tblInd w:w="-148" w:type="dxa"/>
        <w:tblLayout w:type="fixed"/>
        <w:tblLook w:val="04A0" w:firstRow="1" w:lastRow="0" w:firstColumn="1" w:lastColumn="0" w:noHBand="0" w:noVBand="1"/>
      </w:tblPr>
      <w:tblGrid>
        <w:gridCol w:w="994"/>
        <w:gridCol w:w="2421"/>
        <w:gridCol w:w="3390"/>
        <w:gridCol w:w="3119"/>
      </w:tblGrid>
      <w:tr w:rsidR="00725752" w:rsidRPr="00725752" w14:paraId="2BB389B7" w14:textId="77777777" w:rsidTr="00725752">
        <w:tc>
          <w:tcPr>
            <w:tcW w:w="994" w:type="dxa"/>
            <w:shd w:val="clear" w:color="auto" w:fill="B7CFED"/>
          </w:tcPr>
          <w:p w14:paraId="146E4A61" w14:textId="77777777" w:rsidR="00725752" w:rsidRPr="00725752" w:rsidRDefault="00725752" w:rsidP="00725752">
            <w:pPr>
              <w:ind w:left="360"/>
              <w:rPr>
                <w:lang w:val="kk-KZ"/>
              </w:rPr>
            </w:pPr>
            <w:r w:rsidRPr="00725752">
              <w:rPr>
                <w:lang w:val="kk-KZ"/>
              </w:rPr>
              <w:t>18.</w:t>
            </w:r>
          </w:p>
        </w:tc>
        <w:tc>
          <w:tcPr>
            <w:tcW w:w="8930" w:type="dxa"/>
            <w:gridSpan w:val="3"/>
            <w:shd w:val="clear" w:color="auto" w:fill="B7CFED"/>
          </w:tcPr>
          <w:p w14:paraId="66281B7D" w14:textId="77777777" w:rsidR="00725752" w:rsidRPr="00725752" w:rsidRDefault="00725752" w:rsidP="00725752">
            <w:pPr>
              <w:rPr>
                <w:b/>
                <w:bCs/>
              </w:rPr>
            </w:pPr>
            <w:r w:rsidRPr="00725752">
              <w:rPr>
                <w:b/>
                <w:bCs/>
              </w:rPr>
              <w:t>Бекіту және қарау</w:t>
            </w:r>
          </w:p>
        </w:tc>
      </w:tr>
      <w:tr w:rsidR="00725752" w:rsidRPr="00725752" w14:paraId="2B931FBA" w14:textId="77777777" w:rsidTr="00CF100A">
        <w:tc>
          <w:tcPr>
            <w:tcW w:w="3415" w:type="dxa"/>
            <w:gridSpan w:val="2"/>
          </w:tcPr>
          <w:p w14:paraId="21B6FC43" w14:textId="6A7A198A" w:rsidR="00725752" w:rsidRPr="00725752" w:rsidRDefault="00725752" w:rsidP="00725752">
            <w:pPr>
              <w:rPr>
                <w:lang w:val="kk-KZ"/>
              </w:rPr>
            </w:pPr>
            <w:r w:rsidRPr="00725752">
              <w:rPr>
                <w:lang w:val="en-US"/>
              </w:rPr>
              <w:t>Бекітілген күні:2</w:t>
            </w:r>
            <w:r w:rsidR="00A95A68">
              <w:rPr>
                <w:lang w:val="kk-KZ"/>
              </w:rPr>
              <w:t>8</w:t>
            </w:r>
            <w:r w:rsidRPr="00725752">
              <w:rPr>
                <w:lang w:val="kk-KZ"/>
              </w:rPr>
              <w:t>.11.2025ж.</w:t>
            </w:r>
          </w:p>
        </w:tc>
        <w:tc>
          <w:tcPr>
            <w:tcW w:w="3390" w:type="dxa"/>
          </w:tcPr>
          <w:p w14:paraId="03F85476" w14:textId="56FEBFA5" w:rsidR="00725752" w:rsidRPr="00725752" w:rsidRDefault="00725752" w:rsidP="00725752">
            <w:pPr>
              <w:rPr>
                <w:lang w:val="kk-KZ"/>
              </w:rPr>
            </w:pPr>
            <w:r w:rsidRPr="00725752">
              <w:t>Хаттама №</w:t>
            </w:r>
            <w:r w:rsidR="00A95A68">
              <w:rPr>
                <w:lang w:val="kk-KZ"/>
              </w:rPr>
              <w:t>3</w:t>
            </w:r>
          </w:p>
        </w:tc>
        <w:tc>
          <w:tcPr>
            <w:tcW w:w="3119" w:type="dxa"/>
          </w:tcPr>
          <w:p w14:paraId="68CCD63B" w14:textId="77777777" w:rsidR="00725752" w:rsidRPr="00725752" w:rsidRDefault="00725752" w:rsidP="00725752">
            <w:pPr>
              <w:rPr>
                <w:lang w:val="kk-KZ"/>
              </w:rPr>
            </w:pPr>
            <w:r w:rsidRPr="00725752">
              <w:rPr>
                <w:lang w:val="kk-KZ"/>
              </w:rPr>
              <w:t>Математика, физика және информатика факультетінің а</w:t>
            </w:r>
            <w:r w:rsidRPr="00725752">
              <w:t>кадемиялық комитет</w:t>
            </w:r>
            <w:r w:rsidRPr="00725752">
              <w:rPr>
                <w:lang w:val="kk-KZ"/>
              </w:rPr>
              <w:t>:</w:t>
            </w:r>
          </w:p>
          <w:p w14:paraId="15438B73" w14:textId="77777777" w:rsidR="00725752" w:rsidRPr="00725752" w:rsidRDefault="00725752" w:rsidP="00725752">
            <w:pPr>
              <w:rPr>
                <w:lang w:val="kk-KZ"/>
              </w:rPr>
            </w:pPr>
            <w:r w:rsidRPr="00725752">
              <w:rPr>
                <w:lang w:val="en-US"/>
              </w:rPr>
              <w:t>_________</w:t>
            </w:r>
            <w:r w:rsidRPr="00725752">
              <w:rPr>
                <w:lang w:val="kk-KZ"/>
              </w:rPr>
              <w:t>Нурбаева Д.М</w:t>
            </w:r>
          </w:p>
          <w:p w14:paraId="5B497179" w14:textId="77777777" w:rsidR="00725752" w:rsidRPr="00725752" w:rsidRDefault="00725752" w:rsidP="00725752"/>
        </w:tc>
      </w:tr>
      <w:tr w:rsidR="00725752" w:rsidRPr="00725752" w14:paraId="01AB2737" w14:textId="77777777" w:rsidTr="00CF100A">
        <w:tc>
          <w:tcPr>
            <w:tcW w:w="3415" w:type="dxa"/>
            <w:gridSpan w:val="2"/>
          </w:tcPr>
          <w:p w14:paraId="4634E435" w14:textId="77777777" w:rsidR="00725752" w:rsidRPr="00725752" w:rsidRDefault="00725752" w:rsidP="00725752">
            <w:pPr>
              <w:rPr>
                <w:lang w:val="kk-KZ"/>
              </w:rPr>
            </w:pPr>
            <w:r w:rsidRPr="00725752">
              <w:rPr>
                <w:lang w:val="kk-KZ"/>
              </w:rPr>
              <w:t>Кафедрада қарастырылған уақыты</w:t>
            </w:r>
            <w:r w:rsidRPr="00725752">
              <w:rPr>
                <w:lang w:val="en-US"/>
              </w:rPr>
              <w:t>:</w:t>
            </w:r>
            <w:r w:rsidRPr="00725752">
              <w:t xml:space="preserve"> </w:t>
            </w:r>
            <w:r w:rsidRPr="00725752">
              <w:rPr>
                <w:lang w:val="en-US"/>
              </w:rPr>
              <w:t>25.11.2025ж</w:t>
            </w:r>
            <w:r w:rsidRPr="00725752">
              <w:rPr>
                <w:lang w:val="kk-KZ"/>
              </w:rPr>
              <w:t>.</w:t>
            </w:r>
          </w:p>
        </w:tc>
        <w:tc>
          <w:tcPr>
            <w:tcW w:w="3390" w:type="dxa"/>
          </w:tcPr>
          <w:p w14:paraId="7623A396" w14:textId="77777777" w:rsidR="00725752" w:rsidRPr="00725752" w:rsidRDefault="00725752" w:rsidP="00725752">
            <w:pPr>
              <w:rPr>
                <w:lang w:val="kk-KZ"/>
              </w:rPr>
            </w:pPr>
            <w:r w:rsidRPr="00725752">
              <w:t>Хаттама №</w:t>
            </w:r>
            <w:r w:rsidRPr="00725752">
              <w:rPr>
                <w:lang w:val="kk-KZ"/>
              </w:rPr>
              <w:t>4</w:t>
            </w:r>
          </w:p>
        </w:tc>
        <w:tc>
          <w:tcPr>
            <w:tcW w:w="3119" w:type="dxa"/>
          </w:tcPr>
          <w:p w14:paraId="5047A5A1" w14:textId="77777777" w:rsidR="00725752" w:rsidRPr="00725752" w:rsidRDefault="00725752" w:rsidP="00725752">
            <w:r w:rsidRPr="00725752">
              <w:t>Кафедра:</w:t>
            </w:r>
          </w:p>
          <w:p w14:paraId="67AA004E" w14:textId="77777777" w:rsidR="00725752" w:rsidRPr="00725752" w:rsidRDefault="00725752" w:rsidP="00725752">
            <w:pPr>
              <w:rPr>
                <w:lang w:val="kk-KZ"/>
              </w:rPr>
            </w:pPr>
            <w:r w:rsidRPr="00725752">
              <w:t>________Әбілқасымова А.Е</w:t>
            </w:r>
          </w:p>
          <w:p w14:paraId="7FDAA2F9" w14:textId="77777777" w:rsidR="00725752" w:rsidRPr="00725752" w:rsidRDefault="00725752" w:rsidP="00725752"/>
        </w:tc>
      </w:tr>
      <w:tr w:rsidR="00725752" w:rsidRPr="00725752" w14:paraId="5D306CCC" w14:textId="77777777" w:rsidTr="00CF100A">
        <w:tc>
          <w:tcPr>
            <w:tcW w:w="3415" w:type="dxa"/>
            <w:gridSpan w:val="2"/>
          </w:tcPr>
          <w:p w14:paraId="1E0C2D18" w14:textId="77777777" w:rsidR="00725752" w:rsidRPr="00725752" w:rsidRDefault="00725752" w:rsidP="00725752">
            <w:pPr>
              <w:rPr>
                <w:lang w:val="en-US"/>
              </w:rPr>
            </w:pPr>
          </w:p>
        </w:tc>
        <w:tc>
          <w:tcPr>
            <w:tcW w:w="3390" w:type="dxa"/>
          </w:tcPr>
          <w:p w14:paraId="542AA978" w14:textId="77777777" w:rsidR="00725752" w:rsidRPr="00725752" w:rsidRDefault="00725752" w:rsidP="00725752">
            <w:pPr>
              <w:rPr>
                <w:lang w:val="en-US"/>
              </w:rPr>
            </w:pPr>
          </w:p>
        </w:tc>
        <w:tc>
          <w:tcPr>
            <w:tcW w:w="3119" w:type="dxa"/>
          </w:tcPr>
          <w:p w14:paraId="03B43079" w14:textId="77777777" w:rsidR="00725752" w:rsidRPr="00725752" w:rsidRDefault="00725752" w:rsidP="00725752">
            <w:r w:rsidRPr="00725752">
              <w:t xml:space="preserve">Оқытушы </w:t>
            </w:r>
          </w:p>
          <w:p w14:paraId="32B43733" w14:textId="77777777" w:rsidR="00725752" w:rsidRPr="00725752" w:rsidRDefault="00725752" w:rsidP="00725752">
            <w:r w:rsidRPr="00725752">
              <w:t>_________Исаева Г.Б</w:t>
            </w:r>
          </w:p>
          <w:p w14:paraId="46B65D91" w14:textId="77777777" w:rsidR="00725752" w:rsidRPr="00725752" w:rsidRDefault="00725752" w:rsidP="00725752"/>
        </w:tc>
      </w:tr>
    </w:tbl>
    <w:p w14:paraId="059D27CF" w14:textId="77777777" w:rsidR="00690F91" w:rsidRPr="00FF0EAC" w:rsidRDefault="00690F91">
      <w:pPr>
        <w:rPr>
          <w:b/>
          <w:bCs/>
          <w:lang w:val="kk-KZ"/>
        </w:rPr>
      </w:pPr>
    </w:p>
    <w:p w14:paraId="790CE4B9" w14:textId="77777777" w:rsidR="00690F91" w:rsidRPr="004B4AF8" w:rsidRDefault="00690F91"/>
    <w:p w14:paraId="7EAF73B5" w14:textId="77777777" w:rsidR="00690F91" w:rsidRDefault="00690F91">
      <w:pPr>
        <w:rPr>
          <w:lang w:val="kk-KZ"/>
        </w:rPr>
      </w:pPr>
    </w:p>
    <w:p w14:paraId="0840A087" w14:textId="77777777" w:rsidR="00FF0EAC" w:rsidRDefault="00FF0EAC">
      <w:pPr>
        <w:rPr>
          <w:lang w:val="kk-KZ"/>
        </w:rPr>
      </w:pPr>
    </w:p>
    <w:p w14:paraId="691DE370" w14:textId="77777777" w:rsidR="00FF0EAC" w:rsidRDefault="00FF0EAC">
      <w:pPr>
        <w:rPr>
          <w:lang w:val="kk-KZ"/>
        </w:rPr>
      </w:pPr>
    </w:p>
    <w:p w14:paraId="51EAD71C" w14:textId="77777777" w:rsidR="00FF0EAC" w:rsidRDefault="00FF0EAC">
      <w:pPr>
        <w:rPr>
          <w:lang w:val="kk-KZ"/>
        </w:rPr>
      </w:pPr>
    </w:p>
    <w:p w14:paraId="142CE3DE" w14:textId="77777777" w:rsidR="00FF0EAC" w:rsidRDefault="00FF0EAC">
      <w:pPr>
        <w:rPr>
          <w:lang w:val="kk-KZ"/>
        </w:rPr>
      </w:pPr>
    </w:p>
    <w:sectPr w:rsidR="00FF0EAC">
      <w:footerReference w:type="default" r:id="rId17"/>
      <w:pgSz w:w="11906" w:h="16838"/>
      <w:pgMar w:top="567" w:right="567" w:bottom="567"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FD313" w14:textId="77777777" w:rsidR="001B783A" w:rsidRDefault="001B783A">
      <w:r>
        <w:separator/>
      </w:r>
    </w:p>
  </w:endnote>
  <w:endnote w:type="continuationSeparator" w:id="0">
    <w:p w14:paraId="1D63B99F" w14:textId="77777777" w:rsidR="001B783A" w:rsidRDefault="001B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349085E-B2B3-42B8-A562-86B621C66DA8}"/>
    <w:embedBold r:id="rId2" w:fontKey="{5D0CC047-A74F-4057-9206-2AC67B956F63}"/>
    <w:embedBoldItalic r:id="rId3" w:fontKey="{6FB2BEE5-0F6C-413F-9E33-AEE750360933}"/>
  </w:font>
  <w:font w:name="Calibri">
    <w:panose1 w:val="020F0502020204030204"/>
    <w:charset w:val="00"/>
    <w:family w:val="swiss"/>
    <w:pitch w:val="variable"/>
    <w:sig w:usb0="E4002EFF" w:usb1="C200247B" w:usb2="00000009" w:usb3="00000000" w:csb0="000001FF" w:csb1="00000000"/>
    <w:embedRegular r:id="rId4" w:fontKey="{E6E7E61C-5411-43DE-94FA-0ACCD21F5132}"/>
    <w:embedBold r:id="rId5" w:fontKey="{041B7D61-7C61-4E6B-9CBA-0C08B8819C32}"/>
    <w:embedItalic r:id="rId6" w:fontKey="{E1847036-1B98-42E8-AF52-C5F8117BA03E}"/>
  </w:font>
  <w:font w:name="Roboto">
    <w:charset w:val="00"/>
    <w:family w:val="auto"/>
    <w:pitch w:val="variable"/>
    <w:sig w:usb0="E0000AFF" w:usb1="5000217F" w:usb2="00000021" w:usb3="00000000" w:csb0="0000019F" w:csb1="00000000"/>
    <w:embedRegular r:id="rId7" w:fontKey="{6188B093-B107-4A35-B395-4815F2D615AF}"/>
  </w:font>
  <w:font w:name="Cambria Math">
    <w:panose1 w:val="02040503050406030204"/>
    <w:charset w:val="00"/>
    <w:family w:val="roman"/>
    <w:pitch w:val="variable"/>
    <w:sig w:usb0="E00006FF" w:usb1="420024FF" w:usb2="02000000" w:usb3="00000000" w:csb0="0000019F" w:csb1="00000000"/>
    <w:embedRegular r:id="rId8" w:fontKey="{EED078F6-EB5A-449E-A68B-EC63E2677068}"/>
    <w:embedItalic r:id="rId9" w:fontKey="{21D45A91-C150-447A-8695-0F092C8A97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8F58" w14:textId="64E8A85B" w:rsidR="00690F91" w:rsidRDefault="00690F91"/>
  <w:p w14:paraId="6AD5EA4C" w14:textId="4C8F9801" w:rsidR="00690F91" w:rsidRDefault="00E72CFC">
    <w:pPr>
      <w:pBdr>
        <w:top w:val="nil"/>
        <w:left w:val="nil"/>
        <w:bottom w:val="nil"/>
        <w:right w:val="nil"/>
        <w:between w:val="nil"/>
      </w:pBdr>
      <w:tabs>
        <w:tab w:val="center" w:pos="4677"/>
        <w:tab w:val="right" w:pos="9355"/>
      </w:tabs>
      <w:rPr>
        <w:b/>
        <w:bCs/>
        <w:i/>
        <w:iCs/>
        <w:color w:val="000000"/>
      </w:rPr>
    </w:pPr>
    <w:bookmarkStart w:id="3" w:name="_Hlk216806608"/>
    <w:r>
      <w:rPr>
        <w:noProof/>
      </w:rPr>
      <w:drawing>
        <wp:anchor distT="0" distB="0" distL="114300" distR="114300" simplePos="0" relativeHeight="251658240" behindDoc="0" locked="0" layoutInCell="1" hidden="0" allowOverlap="1" wp14:anchorId="65D70D54" wp14:editId="6F16882A">
          <wp:simplePos x="0" y="0"/>
          <wp:positionH relativeFrom="column">
            <wp:posOffset>325120</wp:posOffset>
          </wp:positionH>
          <wp:positionV relativeFrom="paragraph">
            <wp:posOffset>7620</wp:posOffset>
          </wp:positionV>
          <wp:extent cx="616585" cy="61658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6585" cy="616585"/>
                  </a:xfrm>
                  <a:prstGeom prst="rect">
                    <a:avLst/>
                  </a:prstGeom>
                  <a:ln/>
                </pic:spPr>
              </pic:pic>
            </a:graphicData>
          </a:graphic>
        </wp:anchor>
      </w:drawing>
    </w:r>
    <w:r>
      <w:rPr>
        <w:b/>
        <w:bCs/>
        <w:i/>
        <w:iCs/>
        <w:color w:val="000000"/>
      </w:rPr>
      <w:t>Математика, физика және  информатика факультеті</w:t>
    </w:r>
  </w:p>
  <w:bookmarkEnd w:id="3"/>
  <w:p w14:paraId="2B8A62D1" w14:textId="77777777" w:rsidR="00690F91" w:rsidRDefault="00690F91">
    <w:pPr>
      <w:pBdr>
        <w:top w:val="nil"/>
        <w:left w:val="nil"/>
        <w:bottom w:val="nil"/>
        <w:right w:val="nil"/>
        <w:between w:val="nil"/>
      </w:pBdr>
      <w:tabs>
        <w:tab w:val="center" w:pos="4677"/>
        <w:tab w:val="right" w:pos="9355"/>
      </w:tabs>
      <w:jc w:val="center"/>
      <w:rPr>
        <w:color w:val="000000"/>
      </w:rPr>
    </w:pPr>
  </w:p>
  <w:p w14:paraId="76FDB37B" w14:textId="77777777" w:rsidR="00690F91" w:rsidRDefault="00690F91">
    <w:pPr>
      <w:pBdr>
        <w:top w:val="nil"/>
        <w:left w:val="nil"/>
        <w:bottom w:val="nil"/>
        <w:right w:val="nil"/>
        <w:between w:val="nil"/>
      </w:pBdr>
      <w:tabs>
        <w:tab w:val="center" w:pos="4677"/>
        <w:tab w:val="right" w:pos="9355"/>
      </w:tabs>
      <w:rPr>
        <w:color w:val="000000"/>
      </w:rPr>
    </w:pPr>
  </w:p>
  <w:p w14:paraId="7DDB616D" w14:textId="77777777" w:rsidR="00690F91" w:rsidRDefault="00690F91">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B9FC" w14:textId="77777777" w:rsidR="001B783A" w:rsidRDefault="001B783A">
      <w:r>
        <w:separator/>
      </w:r>
    </w:p>
  </w:footnote>
  <w:footnote w:type="continuationSeparator" w:id="0">
    <w:p w14:paraId="02742C9D" w14:textId="77777777" w:rsidR="001B783A" w:rsidRDefault="001B7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86F85"/>
    <w:multiLevelType w:val="multilevel"/>
    <w:tmpl w:val="35F8F830"/>
    <w:lvl w:ilvl="0">
      <w:start w:val="1"/>
      <w:numFmt w:val="decimal"/>
      <w:lvlText w:val="РО%1."/>
      <w:lvlJc w:val="left"/>
      <w:pPr>
        <w:ind w:left="720" w:hanging="360"/>
      </w:pPr>
      <w:rPr>
        <w:rFonts w:ascii="Times New Roman" w:eastAsia="Times New Roman" w:hAnsi="Times New Roman" w:cs="Times New Roman"/>
        <w:b/>
        <w:i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15E7A35"/>
    <w:multiLevelType w:val="multilevel"/>
    <w:tmpl w:val="2AE0185E"/>
    <w:lvl w:ilvl="0">
      <w:start w:val="1"/>
      <w:numFmt w:val="decimal"/>
      <w:lvlText w:val="%1."/>
      <w:lvlJc w:val="left"/>
      <w:pPr>
        <w:ind w:left="720" w:hanging="360"/>
      </w:pPr>
      <w:rPr>
        <w:b/>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BD06AF"/>
    <w:multiLevelType w:val="multilevel"/>
    <w:tmpl w:val="2A74F26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1543347">
    <w:abstractNumId w:val="2"/>
  </w:num>
  <w:num w:numId="2" w16cid:durableId="491877681">
    <w:abstractNumId w:val="1"/>
  </w:num>
  <w:num w:numId="3" w16cid:durableId="876311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91"/>
    <w:rsid w:val="001B783A"/>
    <w:rsid w:val="00205EAC"/>
    <w:rsid w:val="002D6E97"/>
    <w:rsid w:val="00455B82"/>
    <w:rsid w:val="004B4AF8"/>
    <w:rsid w:val="004D65DF"/>
    <w:rsid w:val="004F612F"/>
    <w:rsid w:val="00583B26"/>
    <w:rsid w:val="005F1567"/>
    <w:rsid w:val="006303EF"/>
    <w:rsid w:val="00652D82"/>
    <w:rsid w:val="00690F91"/>
    <w:rsid w:val="00725752"/>
    <w:rsid w:val="00750EF4"/>
    <w:rsid w:val="00823B27"/>
    <w:rsid w:val="00987E18"/>
    <w:rsid w:val="009C331F"/>
    <w:rsid w:val="00A95A68"/>
    <w:rsid w:val="00C63B20"/>
    <w:rsid w:val="00D21091"/>
    <w:rsid w:val="00DA250A"/>
    <w:rsid w:val="00DA707F"/>
    <w:rsid w:val="00E72CFC"/>
    <w:rsid w:val="00EF2AA8"/>
    <w:rsid w:val="00FD02EA"/>
    <w:rsid w:val="00FF0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4236"/>
  <w15:docId w15:val="{CFD9B7C1-AB64-49E2-BBCA-4BFCE47B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k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sz w:val="28"/>
      <w:szCs w:val="28"/>
    </w:rPr>
  </w:style>
  <w:style w:type="paragraph" w:styleId="2">
    <w:name w:val="heading 2"/>
    <w:basedOn w:val="a"/>
    <w:next w:val="a"/>
    <w:uiPriority w:val="9"/>
    <w:unhideWhenUsed/>
    <w:qFormat/>
    <w:pPr>
      <w:keepNext/>
      <w:spacing w:before="240" w:after="60"/>
      <w:outlineLvl w:val="1"/>
    </w:pPr>
    <w:rPr>
      <w:rFonts w:ascii="Cambria" w:eastAsia="Cambria" w:hAnsi="Cambria" w:cs="Cambria"/>
      <w:b/>
      <w:bCs/>
      <w:i/>
      <w:iCs/>
      <w:sz w:val="28"/>
      <w:szCs w:val="28"/>
    </w:rPr>
  </w:style>
  <w:style w:type="paragraph" w:styleId="3">
    <w:name w:val="heading 3"/>
    <w:basedOn w:val="a"/>
    <w:next w:val="a"/>
    <w:uiPriority w:val="9"/>
    <w:semiHidden/>
    <w:unhideWhenUsed/>
    <w:qFormat/>
    <w:pPr>
      <w:keepNext/>
      <w:keepLines/>
      <w:spacing w:before="160" w:after="80" w:line="279" w:lineRule="auto"/>
      <w:outlineLvl w:val="2"/>
    </w:pPr>
    <w:rPr>
      <w:rFonts w:ascii="Calibri" w:eastAsia="Calibri" w:hAnsi="Calibri" w:cs="Calibri"/>
      <w:color w:val="366091"/>
      <w:sz w:val="28"/>
      <w:szCs w:val="28"/>
    </w:rPr>
  </w:style>
  <w:style w:type="paragraph" w:styleId="4">
    <w:name w:val="heading 4"/>
    <w:basedOn w:val="a"/>
    <w:next w:val="a"/>
    <w:uiPriority w:val="9"/>
    <w:semiHidden/>
    <w:unhideWhenUsed/>
    <w:qFormat/>
    <w:pPr>
      <w:keepNext/>
      <w:keepLines/>
      <w:spacing w:before="80" w:after="40" w:line="279" w:lineRule="auto"/>
      <w:outlineLvl w:val="3"/>
    </w:pPr>
    <w:rPr>
      <w:rFonts w:ascii="Calibri" w:eastAsia="Calibri" w:hAnsi="Calibri" w:cs="Calibri"/>
      <w:i/>
      <w:iCs/>
      <w:color w:val="366091"/>
    </w:rPr>
  </w:style>
  <w:style w:type="paragraph" w:styleId="5">
    <w:name w:val="heading 5"/>
    <w:basedOn w:val="a"/>
    <w:next w:val="a"/>
    <w:uiPriority w:val="9"/>
    <w:semiHidden/>
    <w:unhideWhenUsed/>
    <w:qFormat/>
    <w:pPr>
      <w:keepNext/>
      <w:keepLines/>
      <w:spacing w:before="80" w:after="40" w:line="279" w:lineRule="auto"/>
      <w:outlineLvl w:val="4"/>
    </w:pPr>
    <w:rPr>
      <w:rFonts w:ascii="Calibri" w:eastAsia="Calibri" w:hAnsi="Calibri" w:cs="Calibri"/>
      <w:color w:val="366091"/>
    </w:rPr>
  </w:style>
  <w:style w:type="paragraph" w:styleId="6">
    <w:name w:val="heading 6"/>
    <w:basedOn w:val="a"/>
    <w:next w:val="a"/>
    <w:uiPriority w:val="9"/>
    <w:semiHidden/>
    <w:unhideWhenUsed/>
    <w:qFormat/>
    <w:pPr>
      <w:spacing w:before="240" w:after="60"/>
      <w:outlineLvl w:val="5"/>
    </w:pPr>
    <w:rPr>
      <w:rFonts w:ascii="Calibri" w:eastAsia="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Cambria" w:eastAsia="Cambria" w:hAnsi="Cambria" w:cs="Cambria"/>
      <w:sz w:val="56"/>
      <w:szCs w:val="56"/>
    </w:rPr>
  </w:style>
  <w:style w:type="paragraph" w:styleId="a4">
    <w:name w:val="Subtitle"/>
    <w:basedOn w:val="a"/>
    <w:next w:val="a"/>
    <w:uiPriority w:val="11"/>
    <w:qFormat/>
    <w:pPr>
      <w:spacing w:after="160" w:line="279" w:lineRule="auto"/>
    </w:pPr>
    <w:rPr>
      <w:color w:val="595959"/>
      <w:sz w:val="28"/>
      <w:szCs w:val="28"/>
    </w:rPr>
  </w:style>
  <w:style w:type="table" w:customStyle="1" w:styleId="a5">
    <w:basedOn w:val="TableNormal"/>
    <w:tblPr>
      <w:tblStyleRowBandSize w:val="1"/>
      <w:tblStyleColBandSize w:val="1"/>
      <w:tblCellMar>
        <w:top w:w="0" w:type="dxa"/>
        <w:left w:w="108" w:type="dxa"/>
        <w:bottom w:w="0" w:type="dxa"/>
        <w:right w:w="108" w:type="dxa"/>
      </w:tblCellMar>
    </w:tblPr>
  </w:style>
  <w:style w:type="character" w:styleId="a6">
    <w:name w:val="Hyperlink"/>
    <w:basedOn w:val="a0"/>
    <w:uiPriority w:val="99"/>
    <w:unhideWhenUsed/>
    <w:rsid w:val="00DA250A"/>
    <w:rPr>
      <w:color w:val="0000FF" w:themeColor="hyperlink"/>
      <w:u w:val="single"/>
    </w:rPr>
  </w:style>
  <w:style w:type="character" w:styleId="a7">
    <w:name w:val="Unresolved Mention"/>
    <w:basedOn w:val="a0"/>
    <w:uiPriority w:val="99"/>
    <w:semiHidden/>
    <w:unhideWhenUsed/>
    <w:rsid w:val="00DA250A"/>
    <w:rPr>
      <w:color w:val="605E5C"/>
      <w:shd w:val="clear" w:color="auto" w:fill="E1DFDD"/>
    </w:rPr>
  </w:style>
  <w:style w:type="paragraph" w:styleId="a8">
    <w:name w:val="Normal (Web)"/>
    <w:basedOn w:val="a"/>
    <w:uiPriority w:val="99"/>
    <w:semiHidden/>
    <w:unhideWhenUsed/>
    <w:rsid w:val="006303EF"/>
    <w:pPr>
      <w:spacing w:before="100" w:beforeAutospacing="1" w:after="100" w:afterAutospacing="1"/>
    </w:pPr>
    <w:rPr>
      <w:lang w:val="en-US"/>
    </w:rPr>
  </w:style>
  <w:style w:type="character" w:styleId="a9">
    <w:name w:val="Strong"/>
    <w:basedOn w:val="a0"/>
    <w:uiPriority w:val="22"/>
    <w:qFormat/>
    <w:rsid w:val="006303EF"/>
    <w:rPr>
      <w:b/>
      <w:bCs/>
    </w:rPr>
  </w:style>
  <w:style w:type="table" w:customStyle="1" w:styleId="10">
    <w:name w:val="Сетка таблицы1"/>
    <w:basedOn w:val="a1"/>
    <w:next w:val="aa"/>
    <w:uiPriority w:val="59"/>
    <w:rsid w:val="00987E18"/>
    <w:rPr>
      <w:rFonts w:asciiTheme="minorHAnsi" w:eastAsiaTheme="minorEastAsia" w:hAnsiTheme="minorHAnsi" w:cstheme="minorBid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987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a"/>
    <w:uiPriority w:val="39"/>
    <w:rsid w:val="00725752"/>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72CFC"/>
    <w:pPr>
      <w:tabs>
        <w:tab w:val="center" w:pos="4844"/>
        <w:tab w:val="right" w:pos="9689"/>
      </w:tabs>
    </w:pPr>
  </w:style>
  <w:style w:type="character" w:customStyle="1" w:styleId="ac">
    <w:name w:val="Верхний колонтитул Знак"/>
    <w:basedOn w:val="a0"/>
    <w:link w:val="ab"/>
    <w:uiPriority w:val="99"/>
    <w:rsid w:val="00E72CFC"/>
  </w:style>
  <w:style w:type="paragraph" w:styleId="ad">
    <w:name w:val="footer"/>
    <w:basedOn w:val="a"/>
    <w:link w:val="ae"/>
    <w:uiPriority w:val="99"/>
    <w:unhideWhenUsed/>
    <w:rsid w:val="00E72CFC"/>
    <w:pPr>
      <w:tabs>
        <w:tab w:val="center" w:pos="4844"/>
        <w:tab w:val="right" w:pos="9689"/>
      </w:tabs>
    </w:pPr>
  </w:style>
  <w:style w:type="character" w:customStyle="1" w:styleId="ae">
    <w:name w:val="Нижний колонтитул Знак"/>
    <w:basedOn w:val="a0"/>
    <w:link w:val="ad"/>
    <w:uiPriority w:val="99"/>
    <w:rsid w:val="00E72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sayeva@abaiuniversity.edu.kz" TargetMode="External"/><Relationship Id="rId13" Type="http://schemas.openxmlformats.org/officeDocument/2006/relationships/hyperlink" Target="https://www.geogebra.org/physic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lgodoo.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kaznpu.kz/docs/docs/2024/code/r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demia.edu/35941721/Serway_R_A_Jewett_J_W_Physics_for_scientists_and_engineer_pdf" TargetMode="External"/><Relationship Id="rId5" Type="http://schemas.openxmlformats.org/officeDocument/2006/relationships/footnotes" Target="footnotes.xml"/><Relationship Id="rId15" Type="http://schemas.openxmlformats.org/officeDocument/2006/relationships/hyperlink" Target="https://www.wolframalpha.com" TargetMode="External"/><Relationship Id="rId10" Type="http://schemas.openxmlformats.org/officeDocument/2006/relationships/hyperlink" Target="https://techlibrary.ru/b1/2q1r1p1e1p1c_2q.2m._2p1a1e1a1y1j_1q1p_1p1b2a1f1k_1v1j1i1j1l1f._2014.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chlibrary.ru/b1/2q1r1p1e1p1c_2q.2m._2p1a1e1a1y1j_1q1p_1p1b2a1f1k_1v1j1i1j1l1f._2014.pdf" TargetMode="External"/><Relationship Id="rId14" Type="http://schemas.openxmlformats.org/officeDocument/2006/relationships/hyperlink" Target="https://phet.colorado.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16</Pages>
  <Words>3768</Words>
  <Characters>21479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Алуа Есбол</cp:lastModifiedBy>
  <cp:revision>12</cp:revision>
  <cp:lastPrinted>2025-12-16T14:21:00Z</cp:lastPrinted>
  <dcterms:created xsi:type="dcterms:W3CDTF">2025-12-13T06:16:00Z</dcterms:created>
  <dcterms:modified xsi:type="dcterms:W3CDTF">2025-12-18T14:21:00Z</dcterms:modified>
</cp:coreProperties>
</file>